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4716" w:rsidRPr="00563FE9" w:rsidRDefault="00884716" w:rsidP="00563FE9">
      <w:pPr>
        <w:jc w:val="center"/>
        <w:rPr>
          <w:rFonts w:ascii="Times New Roman" w:hAnsi="Times New Roman" w:cs="Times New Roman"/>
          <w:sz w:val="24"/>
          <w:szCs w:val="24"/>
        </w:rPr>
      </w:pPr>
      <w:r>
        <w:rPr>
          <w:rFonts w:ascii="Times New Roman" w:hAnsi="Times New Roman" w:cs="Times New Roman"/>
          <w:b/>
          <w:sz w:val="24"/>
          <w:szCs w:val="24"/>
        </w:rPr>
        <w:t>ONE MISSING OBSERVATION IN GRAECO LATIN SQUARE DESIGN: AN APPROXIMATE ANALYSIS OF VARIANCE</w:t>
      </w:r>
    </w:p>
    <w:p w:rsidR="00884716" w:rsidRDefault="00B67C2B" w:rsidP="00884716">
      <w:pPr>
        <w:rPr>
          <w:rFonts w:ascii="Times New Roman" w:hAnsi="Times New Roman" w:cs="Times New Roman"/>
          <w:sz w:val="24"/>
          <w:szCs w:val="24"/>
        </w:rPr>
      </w:pPr>
      <w:r>
        <w:rPr>
          <w:rFonts w:ascii="Times New Roman" w:hAnsi="Times New Roman" w:cs="Times New Roman"/>
          <w:b/>
          <w:sz w:val="24"/>
          <w:szCs w:val="24"/>
        </w:rPr>
        <w:t>Abstract</w:t>
      </w:r>
    </w:p>
    <w:p w:rsidR="00884716" w:rsidRDefault="007C2227" w:rsidP="00DE3E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paper, we </w:t>
      </w:r>
      <w:r w:rsidR="0011207D">
        <w:rPr>
          <w:rFonts w:ascii="Times New Roman" w:hAnsi="Times New Roman" w:cs="Times New Roman"/>
          <w:sz w:val="24"/>
          <w:szCs w:val="24"/>
        </w:rPr>
        <w:t>proposed an approximate method for</w:t>
      </w:r>
      <w:r w:rsidR="00BC2EC0">
        <w:rPr>
          <w:rFonts w:ascii="Times New Roman" w:hAnsi="Times New Roman" w:cs="Times New Roman"/>
          <w:sz w:val="24"/>
          <w:szCs w:val="24"/>
        </w:rPr>
        <w:t xml:space="preserve"> one missing observation of </w:t>
      </w:r>
      <w:proofErr w:type="spellStart"/>
      <w:r>
        <w:rPr>
          <w:rFonts w:ascii="Times New Roman" w:hAnsi="Times New Roman" w:cs="Times New Roman"/>
          <w:sz w:val="24"/>
          <w:szCs w:val="24"/>
        </w:rPr>
        <w:t>Graeco</w:t>
      </w:r>
      <w:proofErr w:type="spellEnd"/>
      <w:r>
        <w:rPr>
          <w:rFonts w:ascii="Times New Roman" w:hAnsi="Times New Roman" w:cs="Times New Roman"/>
          <w:sz w:val="24"/>
          <w:szCs w:val="24"/>
        </w:rPr>
        <w:t xml:space="preserve"> Latin Square of any order. </w:t>
      </w:r>
      <w:r w:rsidR="00762802" w:rsidRPr="00762802">
        <w:rPr>
          <w:rFonts w:ascii="Times New Roman" w:hAnsi="Times New Roman" w:cs="Times New Roman"/>
          <w:sz w:val="24"/>
          <w:szCs w:val="24"/>
        </w:rPr>
        <w:t>This design adds one more restriction on rand</w:t>
      </w:r>
      <w:r w:rsidR="0018500A">
        <w:rPr>
          <w:rFonts w:ascii="Times New Roman" w:hAnsi="Times New Roman" w:cs="Times New Roman"/>
          <w:sz w:val="24"/>
          <w:szCs w:val="24"/>
        </w:rPr>
        <w:t xml:space="preserve">omization </w:t>
      </w:r>
      <w:r w:rsidR="005619AE">
        <w:rPr>
          <w:rFonts w:ascii="Times New Roman" w:hAnsi="Times New Roman" w:cs="Times New Roman"/>
          <w:sz w:val="24"/>
          <w:szCs w:val="24"/>
        </w:rPr>
        <w:t xml:space="preserve">to the existing </w:t>
      </w:r>
      <w:r w:rsidR="0018500A">
        <w:rPr>
          <w:rFonts w:ascii="Times New Roman" w:hAnsi="Times New Roman" w:cs="Times New Roman"/>
          <w:sz w:val="24"/>
          <w:szCs w:val="24"/>
        </w:rPr>
        <w:t xml:space="preserve">missing data for </w:t>
      </w:r>
      <w:r w:rsidR="00762802" w:rsidRPr="00762802">
        <w:rPr>
          <w:rFonts w:ascii="Times New Roman" w:hAnsi="Times New Roman" w:cs="Times New Roman"/>
          <w:sz w:val="24"/>
          <w:szCs w:val="24"/>
        </w:rPr>
        <w:t xml:space="preserve">Latin </w:t>
      </w:r>
      <w:r w:rsidR="0018500A" w:rsidRPr="00762802">
        <w:rPr>
          <w:rFonts w:ascii="Times New Roman" w:hAnsi="Times New Roman" w:cs="Times New Roman"/>
          <w:sz w:val="24"/>
          <w:szCs w:val="24"/>
        </w:rPr>
        <w:t xml:space="preserve">Square </w:t>
      </w:r>
      <w:r w:rsidR="00762802" w:rsidRPr="00762802">
        <w:rPr>
          <w:rFonts w:ascii="Times New Roman" w:hAnsi="Times New Roman" w:cs="Times New Roman"/>
          <w:sz w:val="24"/>
          <w:szCs w:val="24"/>
        </w:rPr>
        <w:t>by sup</w:t>
      </w:r>
      <w:r w:rsidR="0018500A">
        <w:rPr>
          <w:rFonts w:ascii="Times New Roman" w:hAnsi="Times New Roman" w:cs="Times New Roman"/>
          <w:sz w:val="24"/>
          <w:szCs w:val="24"/>
        </w:rPr>
        <w:t xml:space="preserve">erimposing two orthogonal </w:t>
      </w:r>
      <w:r w:rsidR="00762802" w:rsidRPr="00762802">
        <w:rPr>
          <w:rFonts w:ascii="Times New Roman" w:hAnsi="Times New Roman" w:cs="Times New Roman"/>
          <w:sz w:val="24"/>
          <w:szCs w:val="24"/>
        </w:rPr>
        <w:t>Latin squares. The ex</w:t>
      </w:r>
      <w:r w:rsidR="00592279">
        <w:rPr>
          <w:rFonts w:ascii="Times New Roman" w:hAnsi="Times New Roman" w:cs="Times New Roman"/>
          <w:sz w:val="24"/>
          <w:szCs w:val="24"/>
        </w:rPr>
        <w:t xml:space="preserve">istence of missing data for </w:t>
      </w:r>
      <w:proofErr w:type="spellStart"/>
      <w:r w:rsidR="00592279">
        <w:rPr>
          <w:rFonts w:ascii="Times New Roman" w:hAnsi="Times New Roman" w:cs="Times New Roman"/>
          <w:sz w:val="24"/>
          <w:szCs w:val="24"/>
        </w:rPr>
        <w:t>Graeco</w:t>
      </w:r>
      <w:proofErr w:type="spellEnd"/>
      <w:r w:rsidR="00762802" w:rsidRPr="00762802">
        <w:rPr>
          <w:rFonts w:ascii="Times New Roman" w:hAnsi="Times New Roman" w:cs="Times New Roman"/>
          <w:sz w:val="24"/>
          <w:szCs w:val="24"/>
        </w:rPr>
        <w:t xml:space="preserve"> Latin square is proved and illustrated by considerin</w:t>
      </w:r>
      <w:r w:rsidR="0011207D">
        <w:rPr>
          <w:rFonts w:ascii="Times New Roman" w:hAnsi="Times New Roman" w:cs="Times New Roman"/>
          <w:sz w:val="24"/>
          <w:szCs w:val="24"/>
        </w:rPr>
        <w:t>g Latin squares of order 4</w:t>
      </w:r>
      <w:r w:rsidR="00762802" w:rsidRPr="00762802">
        <w:rPr>
          <w:rFonts w:ascii="Times New Roman" w:hAnsi="Times New Roman" w:cs="Times New Roman"/>
          <w:sz w:val="24"/>
          <w:szCs w:val="24"/>
        </w:rPr>
        <w:t>.</w:t>
      </w:r>
      <w:r w:rsidR="00762802">
        <w:rPr>
          <w:rFonts w:ascii="Times New Roman" w:hAnsi="Times New Roman" w:cs="Times New Roman"/>
          <w:sz w:val="24"/>
          <w:szCs w:val="24"/>
        </w:rPr>
        <w:t xml:space="preserve"> A statistical model for the one mi</w:t>
      </w:r>
      <w:r w:rsidR="00BC2EC0">
        <w:rPr>
          <w:rFonts w:ascii="Times New Roman" w:hAnsi="Times New Roman" w:cs="Times New Roman"/>
          <w:sz w:val="24"/>
          <w:szCs w:val="24"/>
        </w:rPr>
        <w:t>ssing observation was presented and</w:t>
      </w:r>
      <w:r w:rsidR="00762802">
        <w:rPr>
          <w:rFonts w:ascii="Times New Roman" w:hAnsi="Times New Roman" w:cs="Times New Roman"/>
          <w:sz w:val="24"/>
          <w:szCs w:val="24"/>
        </w:rPr>
        <w:t xml:space="preserve"> an approximate method for </w:t>
      </w:r>
      <w:r w:rsidR="00592279">
        <w:rPr>
          <w:rFonts w:ascii="Times New Roman" w:hAnsi="Times New Roman" w:cs="Times New Roman"/>
          <w:sz w:val="24"/>
          <w:szCs w:val="24"/>
        </w:rPr>
        <w:t xml:space="preserve">missing data of </w:t>
      </w:r>
      <w:proofErr w:type="spellStart"/>
      <w:r w:rsidR="00762802">
        <w:rPr>
          <w:rFonts w:ascii="Times New Roman" w:hAnsi="Times New Roman" w:cs="Times New Roman"/>
          <w:sz w:val="24"/>
          <w:szCs w:val="24"/>
        </w:rPr>
        <w:t>Graeco</w:t>
      </w:r>
      <w:proofErr w:type="spellEnd"/>
      <w:r w:rsidR="00762802">
        <w:rPr>
          <w:rFonts w:ascii="Times New Roman" w:hAnsi="Times New Roman" w:cs="Times New Roman"/>
          <w:sz w:val="24"/>
          <w:szCs w:val="24"/>
        </w:rPr>
        <w:t xml:space="preserve"> Latin Square desig</w:t>
      </w:r>
      <w:r w:rsidR="00592279">
        <w:rPr>
          <w:rFonts w:ascii="Times New Roman" w:hAnsi="Times New Roman" w:cs="Times New Roman"/>
          <w:sz w:val="24"/>
          <w:szCs w:val="24"/>
        </w:rPr>
        <w:t xml:space="preserve">n was derived and its </w:t>
      </w:r>
      <w:r w:rsidR="00762802">
        <w:rPr>
          <w:rFonts w:ascii="Times New Roman" w:hAnsi="Times New Roman" w:cs="Times New Roman"/>
          <w:sz w:val="24"/>
          <w:szCs w:val="24"/>
        </w:rPr>
        <w:t xml:space="preserve">Mean </w:t>
      </w:r>
      <w:r w:rsidR="0011207D">
        <w:rPr>
          <w:rFonts w:ascii="Times New Roman" w:hAnsi="Times New Roman" w:cs="Times New Roman"/>
          <w:sz w:val="24"/>
          <w:szCs w:val="24"/>
        </w:rPr>
        <w:t xml:space="preserve">Square Error </w:t>
      </w:r>
      <w:r w:rsidR="00762802">
        <w:rPr>
          <w:rFonts w:ascii="Times New Roman" w:hAnsi="Times New Roman" w:cs="Times New Roman"/>
          <w:sz w:val="24"/>
          <w:szCs w:val="24"/>
        </w:rPr>
        <w:t xml:space="preserve">was compared with that </w:t>
      </w:r>
      <w:r w:rsidR="0018500A">
        <w:rPr>
          <w:rFonts w:ascii="Times New Roman" w:hAnsi="Times New Roman" w:cs="Times New Roman"/>
          <w:sz w:val="24"/>
          <w:szCs w:val="24"/>
        </w:rPr>
        <w:t>of complete data</w:t>
      </w:r>
      <w:r w:rsidR="00782F8A">
        <w:rPr>
          <w:rFonts w:ascii="Times New Roman" w:hAnsi="Times New Roman" w:cs="Times New Roman"/>
          <w:sz w:val="24"/>
          <w:szCs w:val="24"/>
        </w:rPr>
        <w:t xml:space="preserve"> in</w:t>
      </w:r>
      <w:r w:rsidR="00762802">
        <w:rPr>
          <w:rFonts w:ascii="Times New Roman" w:hAnsi="Times New Roman" w:cs="Times New Roman"/>
          <w:sz w:val="24"/>
          <w:szCs w:val="24"/>
        </w:rPr>
        <w:t xml:space="preserve"> </w:t>
      </w:r>
      <w:r w:rsidR="0018500A">
        <w:rPr>
          <w:rFonts w:ascii="Times New Roman" w:hAnsi="Times New Roman" w:cs="Times New Roman"/>
          <w:sz w:val="24"/>
          <w:szCs w:val="24"/>
        </w:rPr>
        <w:t xml:space="preserve">ANOVA </w:t>
      </w:r>
      <w:r w:rsidR="00762802">
        <w:rPr>
          <w:rFonts w:ascii="Times New Roman" w:hAnsi="Times New Roman" w:cs="Times New Roman"/>
          <w:sz w:val="24"/>
          <w:szCs w:val="24"/>
        </w:rPr>
        <w:t>procedure</w:t>
      </w:r>
      <w:r w:rsidR="00782F8A">
        <w:rPr>
          <w:rFonts w:ascii="Times New Roman" w:hAnsi="Times New Roman" w:cs="Times New Roman"/>
          <w:sz w:val="24"/>
          <w:szCs w:val="24"/>
        </w:rPr>
        <w:t>.</w:t>
      </w:r>
      <w:r w:rsidR="00762802">
        <w:rPr>
          <w:rFonts w:ascii="Times New Roman" w:hAnsi="Times New Roman" w:cs="Times New Roman"/>
          <w:sz w:val="24"/>
          <w:szCs w:val="24"/>
        </w:rPr>
        <w:t xml:space="preserve"> </w:t>
      </w:r>
      <w:r w:rsidR="00BC2EC0">
        <w:rPr>
          <w:rFonts w:ascii="Times New Roman" w:hAnsi="Times New Roman" w:cs="Times New Roman"/>
          <w:sz w:val="24"/>
          <w:szCs w:val="24"/>
        </w:rPr>
        <w:t xml:space="preserve">The result of the analysis indicated that the proposed approximate method for </w:t>
      </w:r>
      <w:proofErr w:type="spellStart"/>
      <w:r w:rsidR="00BC2EC0">
        <w:rPr>
          <w:rFonts w:ascii="Times New Roman" w:hAnsi="Times New Roman" w:cs="Times New Roman"/>
          <w:sz w:val="24"/>
          <w:szCs w:val="24"/>
        </w:rPr>
        <w:t>Graeco</w:t>
      </w:r>
      <w:proofErr w:type="spellEnd"/>
      <w:r w:rsidR="00BC2EC0">
        <w:rPr>
          <w:rFonts w:ascii="Times New Roman" w:hAnsi="Times New Roman" w:cs="Times New Roman"/>
          <w:sz w:val="24"/>
          <w:szCs w:val="24"/>
        </w:rPr>
        <w:t xml:space="preserve"> Latin Square is appropriate for estimation of missing observation.</w:t>
      </w:r>
      <w:r w:rsidR="00762802" w:rsidRPr="00762802">
        <w:rPr>
          <w:rFonts w:ascii="Times New Roman" w:hAnsi="Times New Roman" w:cs="Times New Roman"/>
          <w:sz w:val="24"/>
          <w:szCs w:val="24"/>
        </w:rPr>
        <w:t xml:space="preserve"> </w:t>
      </w:r>
    </w:p>
    <w:p w:rsidR="00884716" w:rsidRDefault="00884716" w:rsidP="00884716">
      <w:pPr>
        <w:rPr>
          <w:rFonts w:ascii="Times New Roman" w:hAnsi="Times New Roman" w:cs="Times New Roman"/>
          <w:sz w:val="24"/>
          <w:szCs w:val="24"/>
        </w:rPr>
      </w:pPr>
      <w:r>
        <w:rPr>
          <w:rFonts w:ascii="Times New Roman" w:hAnsi="Times New Roman" w:cs="Times New Roman"/>
          <w:b/>
          <w:sz w:val="24"/>
          <w:szCs w:val="24"/>
        </w:rPr>
        <w:t>Keywords:</w:t>
      </w:r>
      <w:r w:rsidR="00762802">
        <w:rPr>
          <w:rFonts w:ascii="Times New Roman" w:hAnsi="Times New Roman" w:cs="Times New Roman"/>
          <w:b/>
          <w:sz w:val="24"/>
          <w:szCs w:val="24"/>
        </w:rPr>
        <w:t xml:space="preserve"> </w:t>
      </w:r>
      <w:r w:rsidR="00762802">
        <w:rPr>
          <w:rFonts w:ascii="Times New Roman" w:hAnsi="Times New Roman" w:cs="Times New Roman"/>
          <w:sz w:val="24"/>
          <w:szCs w:val="24"/>
        </w:rPr>
        <w:t>Latin Squ</w:t>
      </w:r>
      <w:r w:rsidR="00592279">
        <w:rPr>
          <w:rFonts w:ascii="Times New Roman" w:hAnsi="Times New Roman" w:cs="Times New Roman"/>
          <w:sz w:val="24"/>
          <w:szCs w:val="24"/>
        </w:rPr>
        <w:t xml:space="preserve">are, </w:t>
      </w:r>
      <w:proofErr w:type="spellStart"/>
      <w:r w:rsidR="00592279">
        <w:rPr>
          <w:rFonts w:ascii="Times New Roman" w:hAnsi="Times New Roman" w:cs="Times New Roman"/>
          <w:sz w:val="24"/>
          <w:szCs w:val="24"/>
        </w:rPr>
        <w:t>Graeco</w:t>
      </w:r>
      <w:proofErr w:type="spellEnd"/>
      <w:r w:rsidR="00592279">
        <w:rPr>
          <w:rFonts w:ascii="Times New Roman" w:hAnsi="Times New Roman" w:cs="Times New Roman"/>
          <w:sz w:val="24"/>
          <w:szCs w:val="24"/>
        </w:rPr>
        <w:t xml:space="preserve"> Latin Square, ANOVA</w:t>
      </w:r>
      <w:r w:rsidR="00762802">
        <w:rPr>
          <w:rFonts w:ascii="Times New Roman" w:hAnsi="Times New Roman" w:cs="Times New Roman"/>
          <w:sz w:val="24"/>
          <w:szCs w:val="24"/>
        </w:rPr>
        <w:t>, missing data, experimental error</w:t>
      </w:r>
    </w:p>
    <w:p w:rsidR="00DE3ECF" w:rsidRDefault="00DE3ECF" w:rsidP="00884716">
      <w:pPr>
        <w:rPr>
          <w:rFonts w:ascii="Times New Roman" w:hAnsi="Times New Roman" w:cs="Times New Roman"/>
          <w:sz w:val="24"/>
          <w:szCs w:val="24"/>
        </w:rPr>
      </w:pPr>
    </w:p>
    <w:p w:rsidR="00884716" w:rsidRDefault="00884716" w:rsidP="00884716">
      <w:pPr>
        <w:rPr>
          <w:rFonts w:ascii="Times New Roman" w:hAnsi="Times New Roman" w:cs="Times New Roman"/>
          <w:sz w:val="24"/>
          <w:szCs w:val="24"/>
        </w:rPr>
      </w:pPr>
      <w:r>
        <w:rPr>
          <w:rFonts w:ascii="Times New Roman" w:hAnsi="Times New Roman" w:cs="Times New Roman"/>
          <w:b/>
          <w:sz w:val="24"/>
          <w:szCs w:val="24"/>
        </w:rPr>
        <w:t xml:space="preserve">1.0 </w:t>
      </w:r>
      <w:r w:rsidR="00B67C2B">
        <w:rPr>
          <w:rFonts w:ascii="Times New Roman" w:hAnsi="Times New Roman" w:cs="Times New Roman"/>
          <w:b/>
          <w:sz w:val="24"/>
          <w:szCs w:val="24"/>
        </w:rPr>
        <w:t>Introduction</w:t>
      </w:r>
    </w:p>
    <w:p w:rsidR="00193AF0" w:rsidRPr="00193AF0" w:rsidRDefault="00082545" w:rsidP="00193AF0">
      <w:pPr>
        <w:spacing w:line="360" w:lineRule="auto"/>
        <w:jc w:val="both"/>
        <w:rPr>
          <w:rFonts w:ascii="Times New Roman" w:hAnsi="Times New Roman" w:cs="Times New Roman"/>
          <w:sz w:val="24"/>
          <w:szCs w:val="24"/>
        </w:rPr>
      </w:pPr>
      <w:r>
        <w:rPr>
          <w:rFonts w:ascii="Times New Roman" w:hAnsi="Times New Roman" w:cs="Times New Roman"/>
          <w:sz w:val="24"/>
          <w:szCs w:val="24"/>
        </w:rPr>
        <w:t>The result of an experime</w:t>
      </w:r>
      <w:r w:rsidR="00CD60C4">
        <w:rPr>
          <w:rFonts w:ascii="Times New Roman" w:hAnsi="Times New Roman" w:cs="Times New Roman"/>
          <w:sz w:val="24"/>
          <w:szCs w:val="24"/>
        </w:rPr>
        <w:t>nt can seriously be affected by</w:t>
      </w:r>
      <w:r>
        <w:rPr>
          <w:rFonts w:ascii="Times New Roman" w:hAnsi="Times New Roman" w:cs="Times New Roman"/>
          <w:sz w:val="24"/>
          <w:szCs w:val="24"/>
        </w:rPr>
        <w:t xml:space="preserve"> different degrees of variation that arise from nuisance factors. A nuisance</w:t>
      </w:r>
      <w:r w:rsidR="00235092">
        <w:rPr>
          <w:rFonts w:ascii="Times New Roman" w:hAnsi="Times New Roman" w:cs="Times New Roman"/>
          <w:sz w:val="24"/>
          <w:szCs w:val="24"/>
        </w:rPr>
        <w:t xml:space="preserve"> factor</w:t>
      </w:r>
      <w:r>
        <w:rPr>
          <w:rFonts w:ascii="Times New Roman" w:hAnsi="Times New Roman" w:cs="Times New Roman"/>
          <w:sz w:val="24"/>
          <w:szCs w:val="24"/>
        </w:rPr>
        <w:t xml:space="preserve"> can be defined as unknown or uncontrollable design factor that is not</w:t>
      </w:r>
      <w:r w:rsidR="00CD60C4">
        <w:rPr>
          <w:rFonts w:ascii="Times New Roman" w:hAnsi="Times New Roman" w:cs="Times New Roman"/>
          <w:sz w:val="24"/>
          <w:szCs w:val="24"/>
        </w:rPr>
        <w:t xml:space="preserve"> of</w:t>
      </w:r>
      <w:r>
        <w:rPr>
          <w:rFonts w:ascii="Times New Roman" w:hAnsi="Times New Roman" w:cs="Times New Roman"/>
          <w:sz w:val="24"/>
          <w:szCs w:val="24"/>
        </w:rPr>
        <w:t xml:space="preserve"> interested to the experimenter which may probably has effect on the response. </w:t>
      </w:r>
      <w:r w:rsidR="00F9654C">
        <w:rPr>
          <w:rFonts w:ascii="Times New Roman" w:hAnsi="Times New Roman" w:cs="Times New Roman"/>
          <w:sz w:val="24"/>
          <w:szCs w:val="24"/>
        </w:rPr>
        <w:t>Sometimes</w:t>
      </w:r>
      <w:r>
        <w:rPr>
          <w:rFonts w:ascii="Times New Roman" w:hAnsi="Times New Roman" w:cs="Times New Roman"/>
          <w:sz w:val="24"/>
          <w:szCs w:val="24"/>
        </w:rPr>
        <w:t>, the existence of this factor is latent and it can</w:t>
      </w:r>
      <w:r w:rsidR="00235092">
        <w:rPr>
          <w:rFonts w:ascii="Times New Roman" w:hAnsi="Times New Roman" w:cs="Times New Roman"/>
          <w:sz w:val="24"/>
          <w:szCs w:val="24"/>
        </w:rPr>
        <w:t xml:space="preserve"> even be changing levels</w:t>
      </w:r>
      <w:r w:rsidR="00654CB1">
        <w:rPr>
          <w:rFonts w:ascii="Times New Roman" w:hAnsi="Times New Roman" w:cs="Times New Roman"/>
          <w:sz w:val="24"/>
          <w:szCs w:val="24"/>
        </w:rPr>
        <w:t xml:space="preserve"> while </w:t>
      </w:r>
      <w:r>
        <w:rPr>
          <w:rFonts w:ascii="Times New Roman" w:hAnsi="Times New Roman" w:cs="Times New Roman"/>
          <w:sz w:val="24"/>
          <w:szCs w:val="24"/>
        </w:rPr>
        <w:t>we are performing the experiment</w:t>
      </w:r>
      <w:r w:rsidR="00654CB1">
        <w:rPr>
          <w:rFonts w:ascii="Times New Roman" w:hAnsi="Times New Roman" w:cs="Times New Roman"/>
          <w:sz w:val="24"/>
          <w:szCs w:val="24"/>
        </w:rPr>
        <w:t>.</w:t>
      </w:r>
      <w:r w:rsidR="00235092">
        <w:rPr>
          <w:rFonts w:ascii="Times New Roman" w:hAnsi="Times New Roman" w:cs="Times New Roman"/>
          <w:sz w:val="24"/>
          <w:szCs w:val="24"/>
        </w:rPr>
        <w:t xml:space="preserve"> Randomization</w:t>
      </w:r>
      <w:r w:rsidR="00651BAF">
        <w:rPr>
          <w:rFonts w:ascii="Times New Roman" w:hAnsi="Times New Roman" w:cs="Times New Roman"/>
          <w:sz w:val="24"/>
          <w:szCs w:val="24"/>
        </w:rPr>
        <w:t xml:space="preserve"> </w:t>
      </w:r>
      <w:r w:rsidR="00235092">
        <w:rPr>
          <w:rFonts w:ascii="Times New Roman" w:hAnsi="Times New Roman" w:cs="Times New Roman"/>
          <w:sz w:val="24"/>
          <w:szCs w:val="24"/>
        </w:rPr>
        <w:t>technique is used to guard such nuisance factor</w:t>
      </w:r>
      <w:r w:rsidR="002756B8">
        <w:rPr>
          <w:rFonts w:ascii="Times New Roman" w:hAnsi="Times New Roman" w:cs="Times New Roman"/>
          <w:sz w:val="24"/>
          <w:szCs w:val="24"/>
        </w:rPr>
        <w:t>s</w:t>
      </w:r>
      <w:r w:rsidR="00235092">
        <w:rPr>
          <w:rFonts w:ascii="Times New Roman" w:hAnsi="Times New Roman" w:cs="Times New Roman"/>
          <w:sz w:val="24"/>
          <w:szCs w:val="24"/>
        </w:rPr>
        <w:t xml:space="preserve">. Blocking </w:t>
      </w:r>
      <w:r w:rsidR="0084513B">
        <w:rPr>
          <w:rFonts w:ascii="Times New Roman" w:hAnsi="Times New Roman" w:cs="Times New Roman"/>
          <w:sz w:val="24"/>
          <w:szCs w:val="24"/>
        </w:rPr>
        <w:t xml:space="preserve">is an extremely important design technique that </w:t>
      </w:r>
      <w:r w:rsidR="00235092">
        <w:rPr>
          <w:rFonts w:ascii="Times New Roman" w:hAnsi="Times New Roman" w:cs="Times New Roman"/>
          <w:sz w:val="24"/>
          <w:szCs w:val="24"/>
        </w:rPr>
        <w:t>can be used to systematically eliminate the effect of the nuisance factor from statistical comparison among treatments.</w:t>
      </w:r>
      <w:r w:rsidR="0084513B">
        <w:rPr>
          <w:rFonts w:ascii="Times New Roman" w:hAnsi="Times New Roman" w:cs="Times New Roman"/>
          <w:sz w:val="24"/>
          <w:szCs w:val="24"/>
        </w:rPr>
        <w:t xml:space="preserve"> </w:t>
      </w:r>
      <w:proofErr w:type="spellStart"/>
      <w:r w:rsidR="00195417">
        <w:rPr>
          <w:rFonts w:ascii="Times New Roman" w:hAnsi="Times New Roman" w:cs="Times New Roman"/>
          <w:sz w:val="24"/>
          <w:szCs w:val="24"/>
        </w:rPr>
        <w:t>Graeco</w:t>
      </w:r>
      <w:proofErr w:type="spellEnd"/>
      <w:r w:rsidR="00195417">
        <w:rPr>
          <w:rFonts w:ascii="Times New Roman" w:hAnsi="Times New Roman" w:cs="Times New Roman"/>
          <w:sz w:val="24"/>
          <w:szCs w:val="24"/>
        </w:rPr>
        <w:t xml:space="preserve">-Latin Square design is used to eliminate three sources of </w:t>
      </w:r>
      <w:r w:rsidR="00062543">
        <w:rPr>
          <w:rFonts w:ascii="Times New Roman" w:hAnsi="Times New Roman" w:cs="Times New Roman"/>
          <w:sz w:val="24"/>
          <w:szCs w:val="24"/>
        </w:rPr>
        <w:t>variability</w:t>
      </w:r>
      <w:r w:rsidR="00C76807">
        <w:rPr>
          <w:rFonts w:ascii="Times New Roman" w:hAnsi="Times New Roman" w:cs="Times New Roman"/>
          <w:sz w:val="24"/>
          <w:szCs w:val="24"/>
        </w:rPr>
        <w:t>. T</w:t>
      </w:r>
      <w:r w:rsidR="00195417">
        <w:rPr>
          <w:rFonts w:ascii="Times New Roman" w:hAnsi="Times New Roman" w:cs="Times New Roman"/>
          <w:sz w:val="24"/>
          <w:szCs w:val="24"/>
        </w:rPr>
        <w:t>hat is,</w:t>
      </w:r>
      <w:r w:rsidR="00F80100">
        <w:rPr>
          <w:rFonts w:ascii="Times New Roman" w:hAnsi="Times New Roman" w:cs="Times New Roman"/>
          <w:sz w:val="24"/>
          <w:szCs w:val="24"/>
        </w:rPr>
        <w:t xml:space="preserve"> it systematically allows blocking in three directions</w:t>
      </w:r>
      <w:r w:rsidR="007E4649">
        <w:rPr>
          <w:rFonts w:ascii="Times New Roman" w:hAnsi="Times New Roman" w:cs="Times New Roman"/>
          <w:sz w:val="24"/>
          <w:szCs w:val="24"/>
        </w:rPr>
        <w:t xml:space="preserve"> namely: </w:t>
      </w:r>
      <w:r w:rsidR="00F80100">
        <w:rPr>
          <w:rFonts w:ascii="Times New Roman" w:hAnsi="Times New Roman" w:cs="Times New Roman"/>
          <w:sz w:val="24"/>
          <w:szCs w:val="24"/>
        </w:rPr>
        <w:t xml:space="preserve">rows, columns and Greek letters </w:t>
      </w:r>
      <w:r w:rsidR="007E4649">
        <w:rPr>
          <w:rFonts w:ascii="Times New Roman" w:hAnsi="Times New Roman" w:cs="Times New Roman"/>
          <w:sz w:val="24"/>
          <w:szCs w:val="24"/>
        </w:rPr>
        <w:t>that</w:t>
      </w:r>
      <w:r w:rsidR="00E52CFB">
        <w:rPr>
          <w:rFonts w:ascii="Times New Roman" w:hAnsi="Times New Roman" w:cs="Times New Roman"/>
          <w:sz w:val="24"/>
          <w:szCs w:val="24"/>
        </w:rPr>
        <w:t xml:space="preserve"> </w:t>
      </w:r>
      <w:r w:rsidR="00F80100">
        <w:rPr>
          <w:rFonts w:ascii="Times New Roman" w:hAnsi="Times New Roman" w:cs="Times New Roman"/>
          <w:sz w:val="24"/>
          <w:szCs w:val="24"/>
        </w:rPr>
        <w:t>actually represent three restrictions on randomization.</w:t>
      </w:r>
      <w:r w:rsidR="003D5E4D">
        <w:rPr>
          <w:rFonts w:ascii="Times New Roman" w:hAnsi="Times New Roman" w:cs="Times New Roman"/>
          <w:sz w:val="24"/>
          <w:szCs w:val="24"/>
        </w:rPr>
        <w:t xml:space="preserve"> </w:t>
      </w:r>
      <w:r w:rsidR="003D5E4D" w:rsidRPr="003D5E4D">
        <w:rPr>
          <w:rFonts w:ascii="Times New Roman" w:hAnsi="Times New Roman" w:cs="Times New Roman"/>
          <w:sz w:val="24"/>
          <w:szCs w:val="24"/>
        </w:rPr>
        <w:t>Two</w:t>
      </w:r>
      <w:r w:rsidR="003D5E4D">
        <w:rPr>
          <w:rFonts w:ascii="Times New Roman" w:hAnsi="Times New Roman" w:cs="Times New Roman"/>
          <w:sz w:val="24"/>
          <w:szCs w:val="24"/>
        </w:rPr>
        <w:t xml:space="preserve"> </w:t>
      </w:r>
      <w:r w:rsidR="003D5E4D" w:rsidRPr="003D5E4D">
        <w:rPr>
          <w:rFonts w:ascii="Times New Roman" w:hAnsi="Times New Roman" w:cs="Times New Roman"/>
          <w:sz w:val="24"/>
          <w:szCs w:val="24"/>
        </w:rPr>
        <w:t>Latin</w:t>
      </w:r>
      <w:r w:rsidR="003D5E4D">
        <w:rPr>
          <w:rFonts w:ascii="Times New Roman" w:hAnsi="Times New Roman" w:cs="Times New Roman"/>
          <w:sz w:val="24"/>
          <w:szCs w:val="24"/>
        </w:rPr>
        <w:t xml:space="preserve"> </w:t>
      </w:r>
      <w:r w:rsidR="003D5E4D" w:rsidRPr="003D5E4D">
        <w:rPr>
          <w:rFonts w:ascii="Times New Roman" w:hAnsi="Times New Roman" w:cs="Times New Roman"/>
          <w:sz w:val="24"/>
          <w:szCs w:val="24"/>
        </w:rPr>
        <w:t>squares</w:t>
      </w:r>
      <w:r w:rsidR="003D5E4D">
        <w:rPr>
          <w:rFonts w:ascii="Times New Roman" w:hAnsi="Times New Roman" w:cs="Times New Roman"/>
          <w:sz w:val="24"/>
          <w:szCs w:val="24"/>
        </w:rPr>
        <w:t xml:space="preserve"> </w:t>
      </w:r>
      <w:r w:rsidR="003D5E4D" w:rsidRPr="003D5E4D">
        <w:rPr>
          <w:rFonts w:ascii="Times New Roman" w:hAnsi="Times New Roman" w:cs="Times New Roman"/>
          <w:sz w:val="24"/>
          <w:szCs w:val="24"/>
        </w:rPr>
        <w:t>are</w:t>
      </w:r>
      <w:r w:rsidR="003D5E4D">
        <w:rPr>
          <w:rFonts w:ascii="Times New Roman" w:hAnsi="Times New Roman" w:cs="Times New Roman"/>
          <w:sz w:val="24"/>
          <w:szCs w:val="24"/>
        </w:rPr>
        <w:t xml:space="preserve"> </w:t>
      </w:r>
      <w:r w:rsidR="003D5E4D" w:rsidRPr="003D5E4D">
        <w:rPr>
          <w:rFonts w:ascii="Times New Roman" w:hAnsi="Times New Roman" w:cs="Times New Roman"/>
          <w:sz w:val="24"/>
          <w:szCs w:val="24"/>
        </w:rPr>
        <w:t>said</w:t>
      </w:r>
      <w:r w:rsidR="003D5E4D">
        <w:rPr>
          <w:rFonts w:ascii="Times New Roman" w:hAnsi="Times New Roman" w:cs="Times New Roman"/>
          <w:sz w:val="24"/>
          <w:szCs w:val="24"/>
        </w:rPr>
        <w:t xml:space="preserve"> </w:t>
      </w:r>
      <w:r w:rsidR="003D5E4D" w:rsidRPr="003D5E4D">
        <w:rPr>
          <w:rFonts w:ascii="Times New Roman" w:hAnsi="Times New Roman" w:cs="Times New Roman"/>
          <w:sz w:val="24"/>
          <w:szCs w:val="24"/>
        </w:rPr>
        <w:t>to</w:t>
      </w:r>
      <w:r w:rsidR="003D5E4D">
        <w:rPr>
          <w:rFonts w:ascii="Times New Roman" w:hAnsi="Times New Roman" w:cs="Times New Roman"/>
          <w:sz w:val="24"/>
          <w:szCs w:val="24"/>
        </w:rPr>
        <w:t xml:space="preserve"> </w:t>
      </w:r>
      <w:r w:rsidR="003D5E4D" w:rsidRPr="003D5E4D">
        <w:rPr>
          <w:rFonts w:ascii="Times New Roman" w:hAnsi="Times New Roman" w:cs="Times New Roman"/>
          <w:sz w:val="24"/>
          <w:szCs w:val="24"/>
        </w:rPr>
        <w:t>be</w:t>
      </w:r>
      <w:r w:rsidR="003D5E4D">
        <w:rPr>
          <w:rFonts w:ascii="Times New Roman" w:hAnsi="Times New Roman" w:cs="Times New Roman"/>
          <w:sz w:val="24"/>
          <w:szCs w:val="24"/>
        </w:rPr>
        <w:t xml:space="preserve"> orthogonal </w:t>
      </w:r>
      <w:r w:rsidR="003D5E4D" w:rsidRPr="003D5E4D">
        <w:rPr>
          <w:rFonts w:ascii="Times New Roman" w:hAnsi="Times New Roman" w:cs="Times New Roman"/>
          <w:sz w:val="24"/>
          <w:szCs w:val="24"/>
        </w:rPr>
        <w:t>if</w:t>
      </w:r>
      <w:r w:rsidR="003D5E4D">
        <w:rPr>
          <w:rFonts w:ascii="Times New Roman" w:hAnsi="Times New Roman" w:cs="Times New Roman"/>
          <w:sz w:val="24"/>
          <w:szCs w:val="24"/>
        </w:rPr>
        <w:t xml:space="preserve"> </w:t>
      </w:r>
      <w:r w:rsidR="003D5E4D" w:rsidRPr="003D5E4D">
        <w:rPr>
          <w:rFonts w:ascii="Times New Roman" w:hAnsi="Times New Roman" w:cs="Times New Roman"/>
          <w:sz w:val="24"/>
          <w:szCs w:val="24"/>
        </w:rPr>
        <w:t>each</w:t>
      </w:r>
      <w:r w:rsidR="003D5E4D">
        <w:rPr>
          <w:rFonts w:ascii="Times New Roman" w:hAnsi="Times New Roman" w:cs="Times New Roman"/>
          <w:sz w:val="24"/>
          <w:szCs w:val="24"/>
        </w:rPr>
        <w:t xml:space="preserve"> </w:t>
      </w:r>
      <w:r w:rsidR="003D5E4D" w:rsidRPr="003D5E4D">
        <w:rPr>
          <w:rFonts w:ascii="Times New Roman" w:hAnsi="Times New Roman" w:cs="Times New Roman"/>
          <w:sz w:val="24"/>
          <w:szCs w:val="24"/>
        </w:rPr>
        <w:t>pair</w:t>
      </w:r>
      <w:r w:rsidR="003D5E4D">
        <w:rPr>
          <w:rFonts w:ascii="Times New Roman" w:hAnsi="Times New Roman" w:cs="Times New Roman"/>
          <w:sz w:val="24"/>
          <w:szCs w:val="24"/>
        </w:rPr>
        <w:t xml:space="preserve"> </w:t>
      </w:r>
      <w:r w:rsidR="003D5E4D" w:rsidRPr="003D5E4D">
        <w:rPr>
          <w:rFonts w:ascii="Times New Roman" w:hAnsi="Times New Roman" w:cs="Times New Roman"/>
          <w:sz w:val="24"/>
          <w:szCs w:val="24"/>
        </w:rPr>
        <w:t>of letters</w:t>
      </w:r>
      <w:r w:rsidR="003D5E4D">
        <w:rPr>
          <w:rFonts w:ascii="Times New Roman" w:hAnsi="Times New Roman" w:cs="Times New Roman"/>
          <w:sz w:val="24"/>
          <w:szCs w:val="24"/>
        </w:rPr>
        <w:t xml:space="preserve"> </w:t>
      </w:r>
      <w:r w:rsidR="003D5E4D" w:rsidRPr="003D5E4D">
        <w:rPr>
          <w:rFonts w:ascii="Times New Roman" w:hAnsi="Times New Roman" w:cs="Times New Roman"/>
          <w:sz w:val="24"/>
          <w:szCs w:val="24"/>
        </w:rPr>
        <w:t>appears</w:t>
      </w:r>
      <w:r w:rsidR="003D5E4D">
        <w:rPr>
          <w:rFonts w:ascii="Times New Roman" w:hAnsi="Times New Roman" w:cs="Times New Roman"/>
          <w:sz w:val="24"/>
          <w:szCs w:val="24"/>
        </w:rPr>
        <w:t xml:space="preserve"> </w:t>
      </w:r>
      <w:r w:rsidR="003D5E4D" w:rsidRPr="003D5E4D">
        <w:rPr>
          <w:rFonts w:ascii="Times New Roman" w:hAnsi="Times New Roman" w:cs="Times New Roman"/>
          <w:sz w:val="24"/>
          <w:szCs w:val="24"/>
        </w:rPr>
        <w:t>exactly</w:t>
      </w:r>
      <w:r w:rsidR="003D5E4D">
        <w:rPr>
          <w:rFonts w:ascii="Times New Roman" w:hAnsi="Times New Roman" w:cs="Times New Roman"/>
          <w:sz w:val="24"/>
          <w:szCs w:val="24"/>
        </w:rPr>
        <w:t xml:space="preserve"> </w:t>
      </w:r>
      <w:r w:rsidR="003D5E4D" w:rsidRPr="003D5E4D">
        <w:rPr>
          <w:rFonts w:ascii="Times New Roman" w:hAnsi="Times New Roman" w:cs="Times New Roman"/>
          <w:sz w:val="24"/>
          <w:szCs w:val="24"/>
        </w:rPr>
        <w:t>once</w:t>
      </w:r>
      <w:r w:rsidR="003D5E4D">
        <w:rPr>
          <w:rFonts w:ascii="Times New Roman" w:hAnsi="Times New Roman" w:cs="Times New Roman"/>
          <w:sz w:val="24"/>
          <w:szCs w:val="24"/>
        </w:rPr>
        <w:t xml:space="preserve"> </w:t>
      </w:r>
      <w:r w:rsidR="003D5E4D" w:rsidRPr="003D5E4D">
        <w:rPr>
          <w:rFonts w:ascii="Times New Roman" w:hAnsi="Times New Roman" w:cs="Times New Roman"/>
          <w:sz w:val="24"/>
          <w:szCs w:val="24"/>
        </w:rPr>
        <w:t>in</w:t>
      </w:r>
      <w:r w:rsidR="003D5E4D">
        <w:rPr>
          <w:rFonts w:ascii="Times New Roman" w:hAnsi="Times New Roman" w:cs="Times New Roman"/>
          <w:sz w:val="24"/>
          <w:szCs w:val="24"/>
        </w:rPr>
        <w:t xml:space="preserve"> </w:t>
      </w:r>
      <w:r w:rsidR="003D5E4D" w:rsidRPr="003D5E4D">
        <w:rPr>
          <w:rFonts w:ascii="Times New Roman" w:hAnsi="Times New Roman" w:cs="Times New Roman"/>
          <w:sz w:val="24"/>
          <w:szCs w:val="24"/>
        </w:rPr>
        <w:t>the</w:t>
      </w:r>
      <w:r w:rsidR="003D5E4D">
        <w:rPr>
          <w:rFonts w:ascii="Times New Roman" w:hAnsi="Times New Roman" w:cs="Times New Roman"/>
          <w:sz w:val="24"/>
          <w:szCs w:val="24"/>
        </w:rPr>
        <w:t xml:space="preserve"> </w:t>
      </w:r>
      <w:r w:rsidR="003D5E4D" w:rsidRPr="003D5E4D">
        <w:rPr>
          <w:rFonts w:ascii="Times New Roman" w:hAnsi="Times New Roman" w:cs="Times New Roman"/>
          <w:sz w:val="24"/>
          <w:szCs w:val="24"/>
        </w:rPr>
        <w:t>superimposed</w:t>
      </w:r>
      <w:r w:rsidR="003D5E4D">
        <w:rPr>
          <w:rFonts w:ascii="Times New Roman" w:hAnsi="Times New Roman" w:cs="Times New Roman"/>
          <w:sz w:val="24"/>
          <w:szCs w:val="24"/>
        </w:rPr>
        <w:t xml:space="preserve"> </w:t>
      </w:r>
      <w:r w:rsidR="003D5E4D" w:rsidRPr="003D5E4D">
        <w:rPr>
          <w:rFonts w:ascii="Times New Roman" w:hAnsi="Times New Roman" w:cs="Times New Roman"/>
          <w:sz w:val="24"/>
          <w:szCs w:val="24"/>
        </w:rPr>
        <w:t>squares. The</w:t>
      </w:r>
      <w:r w:rsidR="003D5E4D">
        <w:rPr>
          <w:rFonts w:ascii="Times New Roman" w:hAnsi="Times New Roman" w:cs="Times New Roman"/>
          <w:sz w:val="24"/>
          <w:szCs w:val="24"/>
        </w:rPr>
        <w:t xml:space="preserve"> </w:t>
      </w:r>
      <w:r w:rsidR="003D5E4D" w:rsidRPr="003D5E4D">
        <w:rPr>
          <w:rFonts w:ascii="Times New Roman" w:hAnsi="Times New Roman" w:cs="Times New Roman"/>
          <w:sz w:val="24"/>
          <w:szCs w:val="24"/>
        </w:rPr>
        <w:t>superimposed</w:t>
      </w:r>
      <w:r w:rsidR="003D5E4D">
        <w:rPr>
          <w:rFonts w:ascii="Times New Roman" w:hAnsi="Times New Roman" w:cs="Times New Roman"/>
          <w:sz w:val="24"/>
          <w:szCs w:val="24"/>
        </w:rPr>
        <w:t xml:space="preserve"> </w:t>
      </w:r>
      <w:r w:rsidR="003D5E4D" w:rsidRPr="003D5E4D">
        <w:rPr>
          <w:rFonts w:ascii="Times New Roman" w:hAnsi="Times New Roman" w:cs="Times New Roman"/>
          <w:sz w:val="24"/>
          <w:szCs w:val="24"/>
        </w:rPr>
        <w:t>square</w:t>
      </w:r>
      <w:r w:rsidR="003D5E4D">
        <w:rPr>
          <w:rFonts w:ascii="Times New Roman" w:hAnsi="Times New Roman" w:cs="Times New Roman"/>
          <w:sz w:val="24"/>
          <w:szCs w:val="24"/>
        </w:rPr>
        <w:t xml:space="preserve"> </w:t>
      </w:r>
      <w:r w:rsidR="003D5E4D" w:rsidRPr="003D5E4D">
        <w:rPr>
          <w:rFonts w:ascii="Times New Roman" w:hAnsi="Times New Roman" w:cs="Times New Roman"/>
          <w:sz w:val="24"/>
          <w:szCs w:val="24"/>
        </w:rPr>
        <w:t>is</w:t>
      </w:r>
      <w:r w:rsidR="003D5E4D">
        <w:rPr>
          <w:rFonts w:ascii="Times New Roman" w:hAnsi="Times New Roman" w:cs="Times New Roman"/>
          <w:sz w:val="24"/>
          <w:szCs w:val="24"/>
        </w:rPr>
        <w:t xml:space="preserve"> </w:t>
      </w:r>
      <w:r w:rsidR="003D5E4D" w:rsidRPr="003D5E4D">
        <w:rPr>
          <w:rFonts w:ascii="Times New Roman" w:hAnsi="Times New Roman" w:cs="Times New Roman"/>
          <w:sz w:val="24"/>
          <w:szCs w:val="24"/>
        </w:rPr>
        <w:t>called</w:t>
      </w:r>
      <w:r w:rsidR="003D5E4D">
        <w:rPr>
          <w:rFonts w:ascii="Times New Roman" w:hAnsi="Times New Roman" w:cs="Times New Roman"/>
          <w:sz w:val="24"/>
          <w:szCs w:val="24"/>
        </w:rPr>
        <w:t xml:space="preserve"> </w:t>
      </w:r>
      <w:proofErr w:type="spellStart"/>
      <w:r w:rsidR="003D5E4D" w:rsidRPr="003D5E4D">
        <w:rPr>
          <w:rFonts w:ascii="Times New Roman" w:hAnsi="Times New Roman" w:cs="Times New Roman"/>
          <w:sz w:val="24"/>
          <w:szCs w:val="24"/>
        </w:rPr>
        <w:t>Graeco</w:t>
      </w:r>
      <w:proofErr w:type="spellEnd"/>
      <w:r w:rsidR="003D5E4D" w:rsidRPr="003D5E4D">
        <w:rPr>
          <w:rFonts w:ascii="Times New Roman" w:hAnsi="Times New Roman" w:cs="Times New Roman"/>
          <w:sz w:val="24"/>
          <w:szCs w:val="24"/>
        </w:rPr>
        <w:t>-Latin</w:t>
      </w:r>
      <w:r w:rsidR="003D5E4D">
        <w:rPr>
          <w:rFonts w:ascii="Times New Roman" w:hAnsi="Times New Roman" w:cs="Times New Roman"/>
          <w:sz w:val="24"/>
          <w:szCs w:val="24"/>
        </w:rPr>
        <w:t xml:space="preserve"> </w:t>
      </w:r>
      <w:r w:rsidR="003D5E4D" w:rsidRPr="003D5E4D">
        <w:rPr>
          <w:rFonts w:ascii="Times New Roman" w:hAnsi="Times New Roman" w:cs="Times New Roman"/>
          <w:sz w:val="24"/>
          <w:szCs w:val="24"/>
        </w:rPr>
        <w:t>square</w:t>
      </w:r>
      <w:r w:rsidR="003D5E4D">
        <w:rPr>
          <w:rFonts w:ascii="Times New Roman" w:hAnsi="Times New Roman" w:cs="Times New Roman"/>
          <w:sz w:val="24"/>
          <w:szCs w:val="24"/>
        </w:rPr>
        <w:t xml:space="preserve"> design</w:t>
      </w:r>
      <w:r w:rsidR="007E5950">
        <w:rPr>
          <w:rFonts w:ascii="Times New Roman" w:hAnsi="Times New Roman" w:cs="Times New Roman"/>
          <w:sz w:val="24"/>
          <w:szCs w:val="24"/>
        </w:rPr>
        <w:t xml:space="preserve">. </w:t>
      </w:r>
      <w:r w:rsidR="00E813DD">
        <w:rPr>
          <w:rFonts w:ascii="Times New Roman" w:hAnsi="Times New Roman" w:cs="Times New Roman"/>
          <w:sz w:val="24"/>
          <w:szCs w:val="24"/>
        </w:rPr>
        <w:t>There are situations under certain condition</w:t>
      </w:r>
      <w:r w:rsidR="00DF38FF">
        <w:rPr>
          <w:rFonts w:ascii="Times New Roman" w:hAnsi="Times New Roman" w:cs="Times New Roman"/>
          <w:sz w:val="24"/>
          <w:szCs w:val="24"/>
        </w:rPr>
        <w:t>s</w:t>
      </w:r>
      <w:r w:rsidR="00E813DD">
        <w:rPr>
          <w:rFonts w:ascii="Times New Roman" w:hAnsi="Times New Roman" w:cs="Times New Roman"/>
          <w:sz w:val="24"/>
          <w:szCs w:val="24"/>
        </w:rPr>
        <w:t xml:space="preserve"> that experimenters might have the problem of a set of incomplete experimental observations. This can be categorized into two situations: </w:t>
      </w:r>
      <w:r w:rsidR="003C398E">
        <w:rPr>
          <w:rFonts w:ascii="Times New Roman" w:hAnsi="Times New Roman" w:cs="Times New Roman"/>
          <w:sz w:val="24"/>
          <w:szCs w:val="24"/>
        </w:rPr>
        <w:t xml:space="preserve">(1) the deliberate plan to feature the </w:t>
      </w:r>
      <w:r w:rsidR="003C398E">
        <w:rPr>
          <w:rFonts w:ascii="Times New Roman" w:hAnsi="Times New Roman" w:cs="Times New Roman"/>
          <w:sz w:val="24"/>
          <w:szCs w:val="24"/>
        </w:rPr>
        <w:lastRenderedPageBreak/>
        <w:t>incomplete observations due to limited number of experimental units</w:t>
      </w:r>
      <w:r w:rsidR="00364B4F">
        <w:rPr>
          <w:rFonts w:ascii="Times New Roman" w:hAnsi="Times New Roman" w:cs="Times New Roman"/>
          <w:sz w:val="24"/>
          <w:szCs w:val="24"/>
        </w:rPr>
        <w:t xml:space="preserve">. This can be existence of unbalanced arrangement or balance characteristic like </w:t>
      </w:r>
      <w:proofErr w:type="spellStart"/>
      <w:r w:rsidR="00364B4F" w:rsidRPr="00193AF0">
        <w:rPr>
          <w:rFonts w:ascii="Times New Roman" w:hAnsi="Times New Roman" w:cs="Times New Roman"/>
          <w:sz w:val="24"/>
          <w:szCs w:val="24"/>
        </w:rPr>
        <w:t>Youden</w:t>
      </w:r>
      <w:proofErr w:type="spellEnd"/>
      <w:r w:rsidR="00364B4F" w:rsidRPr="00193AF0">
        <w:rPr>
          <w:rFonts w:ascii="Times New Roman" w:hAnsi="Times New Roman" w:cs="Times New Roman"/>
          <w:sz w:val="24"/>
          <w:szCs w:val="24"/>
        </w:rPr>
        <w:t xml:space="preserve"> square design, the balanced incomplete block design (BIBD), and the balanced incomple</w:t>
      </w:r>
      <w:r w:rsidR="00364B4F">
        <w:rPr>
          <w:rFonts w:ascii="Times New Roman" w:hAnsi="Times New Roman" w:cs="Times New Roman"/>
          <w:sz w:val="24"/>
          <w:szCs w:val="24"/>
        </w:rPr>
        <w:t xml:space="preserve">te Latin square design (BILSD) proposed respectively by </w:t>
      </w:r>
      <w:proofErr w:type="spellStart"/>
      <w:r w:rsidR="00364B4F" w:rsidRPr="00193AF0">
        <w:rPr>
          <w:rFonts w:ascii="Times New Roman" w:hAnsi="Times New Roman" w:cs="Times New Roman"/>
          <w:sz w:val="24"/>
          <w:szCs w:val="24"/>
        </w:rPr>
        <w:t>Youden</w:t>
      </w:r>
      <w:proofErr w:type="spellEnd"/>
      <w:r w:rsidR="00364B4F" w:rsidRPr="00193AF0">
        <w:rPr>
          <w:rFonts w:ascii="Times New Roman" w:hAnsi="Times New Roman" w:cs="Times New Roman"/>
          <w:sz w:val="24"/>
          <w:szCs w:val="24"/>
        </w:rPr>
        <w:t xml:space="preserve"> (1937), Yates (1936), and Ai, Li, Liu, an</w:t>
      </w:r>
      <w:r w:rsidR="00364B4F">
        <w:rPr>
          <w:rFonts w:ascii="Times New Roman" w:hAnsi="Times New Roman" w:cs="Times New Roman"/>
          <w:sz w:val="24"/>
          <w:szCs w:val="24"/>
        </w:rPr>
        <w:t xml:space="preserve">d Lin (2013), </w:t>
      </w:r>
      <w:r w:rsidR="00EA0530">
        <w:rPr>
          <w:rFonts w:ascii="Times New Roman" w:hAnsi="Times New Roman" w:cs="Times New Roman"/>
          <w:sz w:val="24"/>
          <w:szCs w:val="24"/>
        </w:rPr>
        <w:t>(2) situation</w:t>
      </w:r>
      <w:r w:rsidR="00446E66">
        <w:rPr>
          <w:rFonts w:ascii="Times New Roman" w:hAnsi="Times New Roman" w:cs="Times New Roman"/>
          <w:sz w:val="24"/>
          <w:szCs w:val="24"/>
        </w:rPr>
        <w:t>s</w:t>
      </w:r>
      <w:r w:rsidR="00EA0530">
        <w:rPr>
          <w:rFonts w:ascii="Times New Roman" w:hAnsi="Times New Roman" w:cs="Times New Roman"/>
          <w:sz w:val="24"/>
          <w:szCs w:val="24"/>
        </w:rPr>
        <w:t xml:space="preserve"> whereby the incomplete observation occurs</w:t>
      </w:r>
      <w:r w:rsidR="00C80ECE">
        <w:rPr>
          <w:rFonts w:ascii="Times New Roman" w:hAnsi="Times New Roman" w:cs="Times New Roman"/>
          <w:sz w:val="24"/>
          <w:szCs w:val="24"/>
        </w:rPr>
        <w:t xml:space="preserve"> accidentally which might be as a result of </w:t>
      </w:r>
      <w:r w:rsidR="00193AF0" w:rsidRPr="00193AF0">
        <w:rPr>
          <w:rFonts w:ascii="Times New Roman" w:hAnsi="Times New Roman" w:cs="Times New Roman"/>
          <w:sz w:val="24"/>
          <w:szCs w:val="24"/>
        </w:rPr>
        <w:t>bad control of some variables, the reading values from experiment are abnormal or not observed. Hence, their values might be cut from a set of observations</w:t>
      </w:r>
      <w:r w:rsidR="00E65E3E">
        <w:rPr>
          <w:rFonts w:ascii="Times New Roman" w:hAnsi="Times New Roman" w:cs="Times New Roman"/>
          <w:sz w:val="24"/>
          <w:szCs w:val="24"/>
        </w:rPr>
        <w:t xml:space="preserve"> </w:t>
      </w:r>
      <w:r w:rsidR="00193AF0" w:rsidRPr="00193AF0">
        <w:rPr>
          <w:rFonts w:ascii="Times New Roman" w:hAnsi="Times New Roman" w:cs="Times New Roman"/>
          <w:sz w:val="24"/>
          <w:szCs w:val="24"/>
        </w:rPr>
        <w:t xml:space="preserve">leading to the unbalanced or asymmetrical arrangement. </w:t>
      </w:r>
    </w:p>
    <w:p w:rsidR="00193AF0" w:rsidRDefault="00742CB5" w:rsidP="00193A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analysis of incomplete data problem was first considered by </w:t>
      </w:r>
      <w:r w:rsidR="00193AF0" w:rsidRPr="00193AF0">
        <w:rPr>
          <w:rFonts w:ascii="Times New Roman" w:hAnsi="Times New Roman" w:cs="Times New Roman"/>
          <w:sz w:val="24"/>
          <w:szCs w:val="24"/>
        </w:rPr>
        <w:t xml:space="preserve">Allan and </w:t>
      </w:r>
      <w:proofErr w:type="spellStart"/>
      <w:r w:rsidR="00193AF0" w:rsidRPr="00193AF0">
        <w:rPr>
          <w:rFonts w:ascii="Times New Roman" w:hAnsi="Times New Roman" w:cs="Times New Roman"/>
          <w:sz w:val="24"/>
          <w:szCs w:val="24"/>
        </w:rPr>
        <w:t>Wishart</w:t>
      </w:r>
      <w:proofErr w:type="spellEnd"/>
      <w:r w:rsidR="00193AF0" w:rsidRPr="00193AF0">
        <w:rPr>
          <w:rFonts w:ascii="Times New Roman" w:hAnsi="Times New Roman" w:cs="Times New Roman"/>
          <w:sz w:val="24"/>
          <w:szCs w:val="24"/>
        </w:rPr>
        <w:t xml:space="preserve"> (1930)</w:t>
      </w:r>
      <w:r w:rsidR="006C037B">
        <w:rPr>
          <w:rFonts w:ascii="Times New Roman" w:hAnsi="Times New Roman" w:cs="Times New Roman"/>
          <w:sz w:val="24"/>
          <w:szCs w:val="24"/>
        </w:rPr>
        <w:t xml:space="preserve">, </w:t>
      </w:r>
      <w:r>
        <w:rPr>
          <w:rFonts w:ascii="Times New Roman" w:hAnsi="Times New Roman" w:cs="Times New Roman"/>
          <w:sz w:val="24"/>
          <w:szCs w:val="24"/>
        </w:rPr>
        <w:t xml:space="preserve">their paper </w:t>
      </w:r>
      <w:r w:rsidR="006C037B">
        <w:rPr>
          <w:rFonts w:ascii="Times New Roman" w:hAnsi="Times New Roman" w:cs="Times New Roman"/>
          <w:sz w:val="24"/>
          <w:szCs w:val="24"/>
        </w:rPr>
        <w:t xml:space="preserve">was </w:t>
      </w:r>
      <w:r>
        <w:rPr>
          <w:rFonts w:ascii="Times New Roman" w:hAnsi="Times New Roman" w:cs="Times New Roman"/>
          <w:sz w:val="24"/>
          <w:szCs w:val="24"/>
        </w:rPr>
        <w:t xml:space="preserve">based on differentiation of overall mean. </w:t>
      </w:r>
      <w:r w:rsidR="00193AF0" w:rsidRPr="00193AF0">
        <w:rPr>
          <w:rFonts w:ascii="Times New Roman" w:hAnsi="Times New Roman" w:cs="Times New Roman"/>
          <w:sz w:val="24"/>
          <w:szCs w:val="24"/>
        </w:rPr>
        <w:t>Yates (193</w:t>
      </w:r>
      <w:r>
        <w:rPr>
          <w:rFonts w:ascii="Times New Roman" w:hAnsi="Times New Roman" w:cs="Times New Roman"/>
          <w:sz w:val="24"/>
          <w:szCs w:val="24"/>
        </w:rPr>
        <w:t xml:space="preserve">3) and </w:t>
      </w:r>
      <w:proofErr w:type="spellStart"/>
      <w:r>
        <w:rPr>
          <w:rFonts w:ascii="Times New Roman" w:hAnsi="Times New Roman" w:cs="Times New Roman"/>
          <w:sz w:val="24"/>
          <w:szCs w:val="24"/>
        </w:rPr>
        <w:t>Sirikasemsuk</w:t>
      </w:r>
      <w:proofErr w:type="spellEnd"/>
      <w:r>
        <w:rPr>
          <w:rFonts w:ascii="Times New Roman" w:hAnsi="Times New Roman" w:cs="Times New Roman"/>
          <w:sz w:val="24"/>
          <w:szCs w:val="24"/>
        </w:rPr>
        <w:t xml:space="preserve"> (2016a) proposed</w:t>
      </w:r>
      <w:r w:rsidR="00193AF0" w:rsidRPr="00193AF0">
        <w:rPr>
          <w:rFonts w:ascii="Times New Roman" w:hAnsi="Times New Roman" w:cs="Times New Roman"/>
          <w:sz w:val="24"/>
          <w:szCs w:val="24"/>
        </w:rPr>
        <w:t xml:space="preserve"> non-iterative and iterative missing plot techniques whereby the differential calculus was utilized to determine the missing experimental data with minimal error sum of squares. The estimates of the missing experimental data </w:t>
      </w:r>
      <w:r>
        <w:rPr>
          <w:rFonts w:ascii="Times New Roman" w:hAnsi="Times New Roman" w:cs="Times New Roman"/>
          <w:sz w:val="24"/>
          <w:szCs w:val="24"/>
        </w:rPr>
        <w:t>increases</w:t>
      </w:r>
      <w:r w:rsidR="00193AF0" w:rsidRPr="00193AF0">
        <w:rPr>
          <w:rFonts w:ascii="Times New Roman" w:hAnsi="Times New Roman" w:cs="Times New Roman"/>
          <w:sz w:val="24"/>
          <w:szCs w:val="24"/>
        </w:rPr>
        <w:t xml:space="preserve"> bias of the treatment sum of squares. Thus, the bias is determined and subtracted from the initial treatment sum of squ</w:t>
      </w:r>
      <w:r>
        <w:rPr>
          <w:rFonts w:ascii="Times New Roman" w:hAnsi="Times New Roman" w:cs="Times New Roman"/>
          <w:sz w:val="24"/>
          <w:szCs w:val="24"/>
        </w:rPr>
        <w:t>ares (Little &amp; Rubin, 2002).</w:t>
      </w:r>
    </w:p>
    <w:p w:rsidR="0095115F" w:rsidRDefault="00CD598D"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 xml:space="preserve">Existing </w:t>
      </w:r>
      <w:r w:rsidR="0095115F" w:rsidRPr="0095115F">
        <w:rPr>
          <w:rFonts w:ascii="Times New Roman" w:hAnsi="Times New Roman" w:cs="Times New Roman"/>
          <w:sz w:val="24"/>
          <w:szCs w:val="24"/>
        </w:rPr>
        <w:t>methods to solve the incomplete-data experimental problems</w:t>
      </w:r>
      <w:r>
        <w:rPr>
          <w:rFonts w:ascii="Times New Roman" w:hAnsi="Times New Roman" w:cs="Times New Roman"/>
          <w:sz w:val="24"/>
          <w:szCs w:val="24"/>
        </w:rPr>
        <w:t xml:space="preserve"> are tabulated in Table 1. </w:t>
      </w:r>
      <w:r w:rsidR="0095115F" w:rsidRPr="0095115F">
        <w:rPr>
          <w:rFonts w:ascii="Times New Roman" w:hAnsi="Times New Roman" w:cs="Times New Roman"/>
          <w:sz w:val="24"/>
          <w:szCs w:val="24"/>
        </w:rPr>
        <w:t xml:space="preserve">Many recent studies considered aspects of </w:t>
      </w:r>
      <w:proofErr w:type="spellStart"/>
      <w:r w:rsidR="0095115F" w:rsidRPr="0095115F">
        <w:rPr>
          <w:rFonts w:ascii="Times New Roman" w:hAnsi="Times New Roman" w:cs="Times New Roman"/>
          <w:sz w:val="24"/>
          <w:szCs w:val="24"/>
        </w:rPr>
        <w:t>combinatorics</w:t>
      </w:r>
      <w:proofErr w:type="spellEnd"/>
      <w:r w:rsidR="0095115F" w:rsidRPr="0095115F">
        <w:rPr>
          <w:rFonts w:ascii="Times New Roman" w:hAnsi="Times New Roman" w:cs="Times New Roman"/>
          <w:sz w:val="24"/>
          <w:szCs w:val="24"/>
        </w:rPr>
        <w:t xml:space="preserve">, examples of which were the studies on the construction of the orthogonal Latin squares by Zhang (2013) and Donovan and </w:t>
      </w:r>
      <w:proofErr w:type="spellStart"/>
      <w:r w:rsidR="0095115F" w:rsidRPr="0095115F">
        <w:rPr>
          <w:rFonts w:ascii="Times New Roman" w:hAnsi="Times New Roman" w:cs="Times New Roman"/>
          <w:sz w:val="24"/>
          <w:szCs w:val="24"/>
        </w:rPr>
        <w:t>Şule</w:t>
      </w:r>
      <w:proofErr w:type="spellEnd"/>
      <w:r w:rsidR="0095115F" w:rsidRPr="0095115F">
        <w:rPr>
          <w:rFonts w:ascii="Times New Roman" w:hAnsi="Times New Roman" w:cs="Times New Roman"/>
          <w:sz w:val="24"/>
          <w:szCs w:val="24"/>
        </w:rPr>
        <w:t xml:space="preserve"> </w:t>
      </w:r>
      <w:proofErr w:type="spellStart"/>
      <w:r w:rsidR="0095115F" w:rsidRPr="0095115F">
        <w:rPr>
          <w:rFonts w:ascii="Times New Roman" w:hAnsi="Times New Roman" w:cs="Times New Roman"/>
          <w:sz w:val="24"/>
          <w:szCs w:val="24"/>
        </w:rPr>
        <w:t>Yazıcı</w:t>
      </w:r>
      <w:proofErr w:type="spellEnd"/>
      <w:r w:rsidR="0095115F" w:rsidRPr="0095115F">
        <w:rPr>
          <w:rFonts w:ascii="Times New Roman" w:hAnsi="Times New Roman" w:cs="Times New Roman"/>
          <w:sz w:val="24"/>
          <w:szCs w:val="24"/>
        </w:rPr>
        <w:t xml:space="preserve"> (2014)</w:t>
      </w:r>
      <w:r w:rsidR="00F64FCC">
        <w:rPr>
          <w:rFonts w:ascii="Times New Roman" w:hAnsi="Times New Roman" w:cs="Times New Roman"/>
          <w:sz w:val="24"/>
          <w:szCs w:val="24"/>
        </w:rPr>
        <w:t xml:space="preserve"> and </w:t>
      </w:r>
      <w:r w:rsidR="0095115F" w:rsidRPr="0095115F">
        <w:rPr>
          <w:rFonts w:ascii="Times New Roman" w:hAnsi="Times New Roman" w:cs="Times New Roman"/>
          <w:sz w:val="24"/>
          <w:szCs w:val="24"/>
        </w:rPr>
        <w:t xml:space="preserve">the studies on the </w:t>
      </w:r>
      <w:proofErr w:type="spellStart"/>
      <w:r w:rsidR="0095115F" w:rsidRPr="0095115F">
        <w:rPr>
          <w:rFonts w:ascii="Times New Roman" w:hAnsi="Times New Roman" w:cs="Times New Roman"/>
          <w:sz w:val="24"/>
          <w:szCs w:val="24"/>
        </w:rPr>
        <w:t>completability</w:t>
      </w:r>
      <w:proofErr w:type="spellEnd"/>
      <w:r w:rsidR="0095115F" w:rsidRPr="0095115F">
        <w:rPr>
          <w:rFonts w:ascii="Times New Roman" w:hAnsi="Times New Roman" w:cs="Times New Roman"/>
          <w:sz w:val="24"/>
          <w:szCs w:val="24"/>
        </w:rPr>
        <w:t xml:space="preserve"> of the incomplete Latin squares from the partial Latin squares by Euler (2010) and </w:t>
      </w:r>
      <w:proofErr w:type="spellStart"/>
      <w:r w:rsidR="0095115F" w:rsidRPr="0095115F">
        <w:rPr>
          <w:rFonts w:ascii="Times New Roman" w:hAnsi="Times New Roman" w:cs="Times New Roman"/>
          <w:sz w:val="24"/>
          <w:szCs w:val="24"/>
        </w:rPr>
        <w:t>Casselgren</w:t>
      </w:r>
      <w:proofErr w:type="spellEnd"/>
      <w:r w:rsidR="0095115F" w:rsidRPr="0095115F">
        <w:rPr>
          <w:rFonts w:ascii="Times New Roman" w:hAnsi="Times New Roman" w:cs="Times New Roman"/>
          <w:sz w:val="24"/>
          <w:szCs w:val="24"/>
        </w:rPr>
        <w:t xml:space="preserve"> </w:t>
      </w:r>
      <w:r w:rsidR="00F64FCC">
        <w:rPr>
          <w:rFonts w:ascii="Times New Roman" w:hAnsi="Times New Roman" w:cs="Times New Roman"/>
          <w:sz w:val="24"/>
          <w:szCs w:val="24"/>
        </w:rPr>
        <w:t>&amp;</w:t>
      </w:r>
      <w:r w:rsidR="0095115F" w:rsidRPr="0095115F">
        <w:rPr>
          <w:rFonts w:ascii="Times New Roman" w:hAnsi="Times New Roman" w:cs="Times New Roman"/>
          <w:sz w:val="24"/>
          <w:szCs w:val="24"/>
        </w:rPr>
        <w:t xml:space="preserve"> </w:t>
      </w:r>
      <w:proofErr w:type="spellStart"/>
      <w:r w:rsidR="0095115F" w:rsidRPr="0095115F">
        <w:rPr>
          <w:rFonts w:ascii="Times New Roman" w:hAnsi="Times New Roman" w:cs="Times New Roman"/>
          <w:sz w:val="24"/>
          <w:szCs w:val="24"/>
        </w:rPr>
        <w:t>Häggkvist</w:t>
      </w:r>
      <w:proofErr w:type="spellEnd"/>
      <w:r w:rsidR="0095115F" w:rsidRPr="0095115F">
        <w:rPr>
          <w:rFonts w:ascii="Times New Roman" w:hAnsi="Times New Roman" w:cs="Times New Roman"/>
          <w:sz w:val="24"/>
          <w:szCs w:val="24"/>
        </w:rPr>
        <w:t xml:space="preserve"> (2013).</w:t>
      </w:r>
    </w:p>
    <w:p w:rsidR="00BC2EC0" w:rsidRDefault="00BC2EC0" w:rsidP="0095115F">
      <w:pPr>
        <w:spacing w:line="360" w:lineRule="auto"/>
        <w:jc w:val="both"/>
        <w:rPr>
          <w:rFonts w:ascii="Times New Roman" w:hAnsi="Times New Roman" w:cs="Times New Roman"/>
          <w:sz w:val="24"/>
          <w:szCs w:val="24"/>
        </w:rPr>
      </w:pPr>
    </w:p>
    <w:p w:rsidR="00BC2EC0" w:rsidRDefault="00BC2EC0" w:rsidP="0095115F">
      <w:pPr>
        <w:spacing w:line="360" w:lineRule="auto"/>
        <w:jc w:val="both"/>
        <w:rPr>
          <w:rFonts w:ascii="Times New Roman" w:hAnsi="Times New Roman" w:cs="Times New Roman"/>
          <w:sz w:val="24"/>
          <w:szCs w:val="24"/>
        </w:rPr>
      </w:pPr>
    </w:p>
    <w:p w:rsidR="00BC2EC0" w:rsidRDefault="00BC2EC0" w:rsidP="0095115F">
      <w:pPr>
        <w:spacing w:line="360" w:lineRule="auto"/>
        <w:jc w:val="both"/>
        <w:rPr>
          <w:rFonts w:ascii="Times New Roman" w:hAnsi="Times New Roman" w:cs="Times New Roman"/>
          <w:sz w:val="24"/>
          <w:szCs w:val="24"/>
        </w:rPr>
      </w:pPr>
    </w:p>
    <w:p w:rsidR="00BC2EC0" w:rsidRDefault="00BC2EC0" w:rsidP="0095115F">
      <w:pPr>
        <w:spacing w:line="360" w:lineRule="auto"/>
        <w:jc w:val="both"/>
        <w:rPr>
          <w:rFonts w:ascii="Times New Roman" w:hAnsi="Times New Roman" w:cs="Times New Roman"/>
          <w:sz w:val="24"/>
          <w:szCs w:val="24"/>
        </w:rPr>
      </w:pPr>
    </w:p>
    <w:p w:rsidR="00BC2EC0" w:rsidRDefault="00BC2EC0" w:rsidP="0095115F">
      <w:pPr>
        <w:spacing w:line="360" w:lineRule="auto"/>
        <w:jc w:val="both"/>
        <w:rPr>
          <w:rFonts w:ascii="Times New Roman" w:hAnsi="Times New Roman" w:cs="Times New Roman"/>
          <w:sz w:val="24"/>
          <w:szCs w:val="24"/>
        </w:rPr>
      </w:pPr>
    </w:p>
    <w:p w:rsidR="00651BAF" w:rsidRDefault="00651BAF" w:rsidP="0095115F">
      <w:pPr>
        <w:spacing w:line="360" w:lineRule="auto"/>
        <w:jc w:val="both"/>
        <w:rPr>
          <w:rFonts w:ascii="Times New Roman" w:hAnsi="Times New Roman" w:cs="Times New Roman"/>
          <w:sz w:val="24"/>
          <w:szCs w:val="24"/>
        </w:rPr>
      </w:pPr>
    </w:p>
    <w:p w:rsidR="00F30235" w:rsidRPr="00E81560" w:rsidRDefault="00677487" w:rsidP="00201B8F">
      <w:pPr>
        <w:spacing w:after="0" w:line="240" w:lineRule="auto"/>
        <w:rPr>
          <w:rFonts w:ascii="Times New Roman" w:hAnsi="Times New Roman" w:cs="Times New Roman"/>
          <w:sz w:val="24"/>
          <w:szCs w:val="24"/>
        </w:rPr>
      </w:pPr>
      <w:r w:rsidRPr="00E81560">
        <w:rPr>
          <w:rFonts w:ascii="Times New Roman" w:hAnsi="Times New Roman" w:cs="Times New Roman"/>
          <w:sz w:val="24"/>
          <w:szCs w:val="24"/>
        </w:rPr>
        <w:lastRenderedPageBreak/>
        <w:t xml:space="preserve">Table 1. Existing methods to solve the incomplete-data experimental problems </w:t>
      </w:r>
      <w:r w:rsidR="00155274" w:rsidRPr="00E81560">
        <w:rPr>
          <w:rFonts w:ascii="Times New Roman" w:hAnsi="Times New Roman" w:cs="Times New Roman"/>
          <w:sz w:val="24"/>
          <w:szCs w:val="24"/>
        </w:rPr>
        <w:t xml:space="preserve">as reported by </w:t>
      </w:r>
      <w:proofErr w:type="spellStart"/>
      <w:r w:rsidR="00155274" w:rsidRPr="00E81560">
        <w:rPr>
          <w:rFonts w:ascii="Times New Roman" w:hAnsi="Times New Roman" w:cs="Times New Roman"/>
          <w:sz w:val="24"/>
          <w:szCs w:val="24"/>
        </w:rPr>
        <w:t>Kittiwat</w:t>
      </w:r>
      <w:proofErr w:type="spellEnd"/>
      <w:r w:rsidR="00155274" w:rsidRPr="00E81560">
        <w:rPr>
          <w:rFonts w:ascii="Times New Roman" w:hAnsi="Times New Roman" w:cs="Times New Roman"/>
          <w:sz w:val="24"/>
          <w:szCs w:val="24"/>
        </w:rPr>
        <w:t xml:space="preserve">, S. &amp; </w:t>
      </w:r>
      <w:proofErr w:type="spellStart"/>
      <w:r w:rsidR="00155274" w:rsidRPr="00E81560">
        <w:rPr>
          <w:rFonts w:ascii="Times New Roman" w:hAnsi="Times New Roman" w:cs="Times New Roman"/>
          <w:sz w:val="24"/>
          <w:szCs w:val="24"/>
        </w:rPr>
        <w:t>Kanogkan</w:t>
      </w:r>
      <w:proofErr w:type="spellEnd"/>
      <w:r w:rsidR="00155274" w:rsidRPr="00E81560">
        <w:rPr>
          <w:rFonts w:ascii="Times New Roman" w:hAnsi="Times New Roman" w:cs="Times New Roman"/>
          <w:sz w:val="24"/>
          <w:szCs w:val="24"/>
        </w:rPr>
        <w:t>, L. (2017)</w:t>
      </w:r>
    </w:p>
    <w:tbl>
      <w:tblPr>
        <w:tblStyle w:val="TableGrid"/>
        <w:tblW w:w="9895" w:type="dxa"/>
        <w:tblLook w:val="04A0" w:firstRow="1" w:lastRow="0" w:firstColumn="1" w:lastColumn="0" w:noHBand="0" w:noVBand="1"/>
      </w:tblPr>
      <w:tblGrid>
        <w:gridCol w:w="535"/>
        <w:gridCol w:w="2520"/>
        <w:gridCol w:w="4320"/>
        <w:gridCol w:w="2520"/>
      </w:tblGrid>
      <w:tr w:rsidR="00503DFA" w:rsidTr="00677487">
        <w:tc>
          <w:tcPr>
            <w:tcW w:w="535" w:type="dxa"/>
          </w:tcPr>
          <w:p w:rsidR="00503DFA" w:rsidRDefault="00503DFA" w:rsidP="0095115F">
            <w:pPr>
              <w:spacing w:line="360" w:lineRule="auto"/>
              <w:jc w:val="both"/>
              <w:rPr>
                <w:rFonts w:ascii="Times New Roman" w:hAnsi="Times New Roman" w:cs="Times New Roman"/>
                <w:sz w:val="24"/>
                <w:szCs w:val="24"/>
              </w:rPr>
            </w:pPr>
          </w:p>
        </w:tc>
        <w:tc>
          <w:tcPr>
            <w:tcW w:w="2520" w:type="dxa"/>
          </w:tcPr>
          <w:p w:rsidR="00503DFA" w:rsidRDefault="00503DFA"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Method</w:t>
            </w:r>
          </w:p>
        </w:tc>
        <w:tc>
          <w:tcPr>
            <w:tcW w:w="4320" w:type="dxa"/>
          </w:tcPr>
          <w:p w:rsidR="00503DFA" w:rsidRDefault="00503DFA"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Description</w:t>
            </w:r>
          </w:p>
        </w:tc>
        <w:tc>
          <w:tcPr>
            <w:tcW w:w="2520" w:type="dxa"/>
          </w:tcPr>
          <w:p w:rsidR="00503DFA" w:rsidRDefault="00503DFA"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Author</w:t>
            </w:r>
          </w:p>
        </w:tc>
      </w:tr>
      <w:tr w:rsidR="00503DFA" w:rsidTr="00677487">
        <w:tc>
          <w:tcPr>
            <w:tcW w:w="535" w:type="dxa"/>
          </w:tcPr>
          <w:p w:rsidR="00503DFA" w:rsidRDefault="00677487" w:rsidP="0095115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520" w:type="dxa"/>
          </w:tcPr>
          <w:p w:rsidR="00503DFA" w:rsidRDefault="00503DFA"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Missing plot technique by minimizing the error sum of squares with non-iterative method</w:t>
            </w:r>
          </w:p>
        </w:tc>
        <w:tc>
          <w:tcPr>
            <w:tcW w:w="4320" w:type="dxa"/>
          </w:tcPr>
          <w:p w:rsidR="00503DFA" w:rsidRDefault="00503DFA"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Differentiating the estimated parameter of the overall mean with respect to each missing value</w:t>
            </w:r>
          </w:p>
        </w:tc>
        <w:tc>
          <w:tcPr>
            <w:tcW w:w="2520" w:type="dxa"/>
          </w:tcPr>
          <w:p w:rsidR="00503DFA" w:rsidRDefault="00503DFA"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 xml:space="preserve">Allan and </w:t>
            </w:r>
            <w:proofErr w:type="spellStart"/>
            <w:r w:rsidRPr="0095115F">
              <w:rPr>
                <w:rFonts w:ascii="Times New Roman" w:hAnsi="Times New Roman" w:cs="Times New Roman"/>
                <w:sz w:val="24"/>
                <w:szCs w:val="24"/>
              </w:rPr>
              <w:t>Wishart</w:t>
            </w:r>
            <w:proofErr w:type="spellEnd"/>
            <w:r w:rsidRPr="0095115F">
              <w:rPr>
                <w:rFonts w:ascii="Times New Roman" w:hAnsi="Times New Roman" w:cs="Times New Roman"/>
                <w:sz w:val="24"/>
                <w:szCs w:val="24"/>
              </w:rPr>
              <w:t xml:space="preserve"> (1930)</w:t>
            </w:r>
          </w:p>
        </w:tc>
      </w:tr>
      <w:tr w:rsidR="00503DFA" w:rsidTr="00677487">
        <w:tc>
          <w:tcPr>
            <w:tcW w:w="535" w:type="dxa"/>
          </w:tcPr>
          <w:p w:rsidR="00503DFA" w:rsidRDefault="00503DFA" w:rsidP="0095115F">
            <w:pPr>
              <w:spacing w:line="360" w:lineRule="auto"/>
              <w:jc w:val="both"/>
              <w:rPr>
                <w:rFonts w:ascii="Times New Roman" w:hAnsi="Times New Roman" w:cs="Times New Roman"/>
                <w:sz w:val="24"/>
                <w:szCs w:val="24"/>
              </w:rPr>
            </w:pPr>
          </w:p>
        </w:tc>
        <w:tc>
          <w:tcPr>
            <w:tcW w:w="2520" w:type="dxa"/>
          </w:tcPr>
          <w:p w:rsidR="00503DFA" w:rsidRDefault="00503DFA" w:rsidP="0095115F">
            <w:pPr>
              <w:spacing w:line="360" w:lineRule="auto"/>
              <w:jc w:val="both"/>
              <w:rPr>
                <w:rFonts w:ascii="Times New Roman" w:hAnsi="Times New Roman" w:cs="Times New Roman"/>
                <w:sz w:val="24"/>
                <w:szCs w:val="24"/>
              </w:rPr>
            </w:pPr>
          </w:p>
        </w:tc>
        <w:tc>
          <w:tcPr>
            <w:tcW w:w="4320" w:type="dxa"/>
          </w:tcPr>
          <w:p w:rsidR="00503DFA" w:rsidRDefault="00503DFA"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General method for estimating several missing values in Latin square design</w:t>
            </w:r>
          </w:p>
        </w:tc>
        <w:tc>
          <w:tcPr>
            <w:tcW w:w="2520" w:type="dxa"/>
          </w:tcPr>
          <w:p w:rsidR="00503DFA" w:rsidRDefault="00503DFA"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Kramer and Glass (1960)</w:t>
            </w:r>
          </w:p>
        </w:tc>
      </w:tr>
      <w:tr w:rsidR="00503DFA" w:rsidTr="00677487">
        <w:tc>
          <w:tcPr>
            <w:tcW w:w="535" w:type="dxa"/>
          </w:tcPr>
          <w:p w:rsidR="00503DFA" w:rsidRDefault="00503DFA" w:rsidP="0095115F">
            <w:pPr>
              <w:spacing w:line="360" w:lineRule="auto"/>
              <w:jc w:val="both"/>
              <w:rPr>
                <w:rFonts w:ascii="Times New Roman" w:hAnsi="Times New Roman" w:cs="Times New Roman"/>
                <w:sz w:val="24"/>
                <w:szCs w:val="24"/>
              </w:rPr>
            </w:pPr>
          </w:p>
        </w:tc>
        <w:tc>
          <w:tcPr>
            <w:tcW w:w="2520" w:type="dxa"/>
          </w:tcPr>
          <w:p w:rsidR="00503DFA" w:rsidRDefault="00503DFA" w:rsidP="0095115F">
            <w:pPr>
              <w:spacing w:line="360" w:lineRule="auto"/>
              <w:jc w:val="both"/>
              <w:rPr>
                <w:rFonts w:ascii="Times New Roman" w:hAnsi="Times New Roman" w:cs="Times New Roman"/>
                <w:sz w:val="24"/>
                <w:szCs w:val="24"/>
              </w:rPr>
            </w:pPr>
          </w:p>
        </w:tc>
        <w:tc>
          <w:tcPr>
            <w:tcW w:w="4320" w:type="dxa"/>
          </w:tcPr>
          <w:p w:rsidR="00503DFA" w:rsidRDefault="00503DFA"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Differentiating the error sum of squares to each missing value (when only one observation is missing)</w:t>
            </w:r>
          </w:p>
        </w:tc>
        <w:tc>
          <w:tcPr>
            <w:tcW w:w="2520" w:type="dxa"/>
          </w:tcPr>
          <w:p w:rsidR="00503DFA" w:rsidRDefault="00503DFA"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Yates (1933)</w:t>
            </w:r>
          </w:p>
        </w:tc>
      </w:tr>
      <w:tr w:rsidR="00503DFA" w:rsidTr="00677487">
        <w:tc>
          <w:tcPr>
            <w:tcW w:w="535" w:type="dxa"/>
          </w:tcPr>
          <w:p w:rsidR="00503DFA" w:rsidRDefault="00503DFA" w:rsidP="0095115F">
            <w:pPr>
              <w:spacing w:line="360" w:lineRule="auto"/>
              <w:jc w:val="both"/>
              <w:rPr>
                <w:rFonts w:ascii="Times New Roman" w:hAnsi="Times New Roman" w:cs="Times New Roman"/>
                <w:sz w:val="24"/>
                <w:szCs w:val="24"/>
              </w:rPr>
            </w:pPr>
          </w:p>
        </w:tc>
        <w:tc>
          <w:tcPr>
            <w:tcW w:w="2520" w:type="dxa"/>
          </w:tcPr>
          <w:p w:rsidR="00503DFA" w:rsidRDefault="00503DFA" w:rsidP="0095115F">
            <w:pPr>
              <w:spacing w:line="360" w:lineRule="auto"/>
              <w:jc w:val="both"/>
              <w:rPr>
                <w:rFonts w:ascii="Times New Roman" w:hAnsi="Times New Roman" w:cs="Times New Roman"/>
                <w:sz w:val="24"/>
                <w:szCs w:val="24"/>
              </w:rPr>
            </w:pPr>
          </w:p>
        </w:tc>
        <w:tc>
          <w:tcPr>
            <w:tcW w:w="4320" w:type="dxa"/>
          </w:tcPr>
          <w:p w:rsidR="00503DFA" w:rsidRDefault="00503DFA"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Non-iterative Rubin method</w:t>
            </w:r>
          </w:p>
        </w:tc>
        <w:tc>
          <w:tcPr>
            <w:tcW w:w="2520" w:type="dxa"/>
          </w:tcPr>
          <w:p w:rsidR="00503DFA" w:rsidRDefault="00503DFA"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Rubin (1972)</w:t>
            </w:r>
          </w:p>
        </w:tc>
      </w:tr>
      <w:tr w:rsidR="00503DFA" w:rsidTr="00677487">
        <w:tc>
          <w:tcPr>
            <w:tcW w:w="535" w:type="dxa"/>
          </w:tcPr>
          <w:p w:rsidR="00503DFA" w:rsidRDefault="00677487" w:rsidP="0095115F">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520" w:type="dxa"/>
          </w:tcPr>
          <w:p w:rsidR="00503DFA" w:rsidRDefault="00503DFA"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Missing plot technique with iterative method Iterative</w:t>
            </w:r>
          </w:p>
        </w:tc>
        <w:tc>
          <w:tcPr>
            <w:tcW w:w="4320" w:type="dxa"/>
          </w:tcPr>
          <w:p w:rsidR="00503DFA" w:rsidRPr="0095115F" w:rsidRDefault="00503DFA"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 xml:space="preserve">Yates method (based on the work of Allan and </w:t>
            </w:r>
            <w:proofErr w:type="spellStart"/>
            <w:r w:rsidRPr="0095115F">
              <w:rPr>
                <w:rFonts w:ascii="Times New Roman" w:hAnsi="Times New Roman" w:cs="Times New Roman"/>
                <w:sz w:val="24"/>
                <w:szCs w:val="24"/>
              </w:rPr>
              <w:t>Wishart</w:t>
            </w:r>
            <w:proofErr w:type="spellEnd"/>
            <w:r w:rsidRPr="0095115F">
              <w:rPr>
                <w:rFonts w:ascii="Times New Roman" w:hAnsi="Times New Roman" w:cs="Times New Roman"/>
                <w:sz w:val="24"/>
                <w:szCs w:val="24"/>
              </w:rPr>
              <w:t xml:space="preserve"> (1930) when more than one observations are missing)</w:t>
            </w:r>
          </w:p>
        </w:tc>
        <w:tc>
          <w:tcPr>
            <w:tcW w:w="2520" w:type="dxa"/>
          </w:tcPr>
          <w:p w:rsidR="00503DFA" w:rsidRPr="0095115F" w:rsidRDefault="00503DFA"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Yates (1933)</w:t>
            </w:r>
          </w:p>
        </w:tc>
      </w:tr>
      <w:tr w:rsidR="00503DFA" w:rsidTr="00677487">
        <w:tc>
          <w:tcPr>
            <w:tcW w:w="535" w:type="dxa"/>
          </w:tcPr>
          <w:p w:rsidR="00503DFA" w:rsidRDefault="00503DFA" w:rsidP="0095115F">
            <w:pPr>
              <w:spacing w:line="360" w:lineRule="auto"/>
              <w:jc w:val="both"/>
              <w:rPr>
                <w:rFonts w:ascii="Times New Roman" w:hAnsi="Times New Roman" w:cs="Times New Roman"/>
                <w:sz w:val="24"/>
                <w:szCs w:val="24"/>
              </w:rPr>
            </w:pPr>
          </w:p>
        </w:tc>
        <w:tc>
          <w:tcPr>
            <w:tcW w:w="2520" w:type="dxa"/>
          </w:tcPr>
          <w:p w:rsidR="00503DFA" w:rsidRDefault="00503DFA" w:rsidP="0095115F">
            <w:pPr>
              <w:spacing w:line="360" w:lineRule="auto"/>
              <w:jc w:val="both"/>
              <w:rPr>
                <w:rFonts w:ascii="Times New Roman" w:hAnsi="Times New Roman" w:cs="Times New Roman"/>
                <w:sz w:val="24"/>
                <w:szCs w:val="24"/>
              </w:rPr>
            </w:pPr>
          </w:p>
        </w:tc>
        <w:tc>
          <w:tcPr>
            <w:tcW w:w="4320" w:type="dxa"/>
          </w:tcPr>
          <w:p w:rsidR="00503DFA" w:rsidRPr="0095115F" w:rsidRDefault="00503DFA" w:rsidP="00503DFA">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Healy-</w:t>
            </w:r>
            <w:proofErr w:type="spellStart"/>
            <w:r w:rsidRPr="0095115F">
              <w:rPr>
                <w:rFonts w:ascii="Times New Roman" w:hAnsi="Times New Roman" w:cs="Times New Roman"/>
                <w:sz w:val="24"/>
                <w:szCs w:val="24"/>
              </w:rPr>
              <w:t>Westmacott</w:t>
            </w:r>
            <w:proofErr w:type="spellEnd"/>
            <w:r w:rsidRPr="0095115F">
              <w:rPr>
                <w:rFonts w:ascii="Times New Roman" w:hAnsi="Times New Roman" w:cs="Times New Roman"/>
                <w:sz w:val="24"/>
                <w:szCs w:val="24"/>
              </w:rPr>
              <w:t xml:space="preserve"> method based on regression imputation </w:t>
            </w:r>
          </w:p>
        </w:tc>
        <w:tc>
          <w:tcPr>
            <w:tcW w:w="2520" w:type="dxa"/>
          </w:tcPr>
          <w:p w:rsidR="0079705B" w:rsidRPr="0095115F" w:rsidRDefault="00503DFA"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Healy</w:t>
            </w:r>
            <w:r w:rsidR="0079705B">
              <w:rPr>
                <w:rFonts w:ascii="Times New Roman" w:hAnsi="Times New Roman" w:cs="Times New Roman"/>
                <w:sz w:val="24"/>
                <w:szCs w:val="24"/>
              </w:rPr>
              <w:t xml:space="preserve"> </w:t>
            </w:r>
            <w:r w:rsidRPr="0095115F">
              <w:rPr>
                <w:rFonts w:ascii="Times New Roman" w:hAnsi="Times New Roman" w:cs="Times New Roman"/>
                <w:sz w:val="24"/>
                <w:szCs w:val="24"/>
              </w:rPr>
              <w:t>and</w:t>
            </w:r>
            <w:r w:rsidR="0079705B">
              <w:rPr>
                <w:rFonts w:ascii="Times New Roman" w:hAnsi="Times New Roman" w:cs="Times New Roman"/>
                <w:sz w:val="24"/>
                <w:szCs w:val="24"/>
              </w:rPr>
              <w:t xml:space="preserve"> </w:t>
            </w:r>
            <w:proofErr w:type="spellStart"/>
            <w:r w:rsidRPr="0095115F">
              <w:rPr>
                <w:rFonts w:ascii="Times New Roman" w:hAnsi="Times New Roman" w:cs="Times New Roman"/>
                <w:sz w:val="24"/>
                <w:szCs w:val="24"/>
              </w:rPr>
              <w:t>Westmacott</w:t>
            </w:r>
            <w:proofErr w:type="spellEnd"/>
            <w:r w:rsidRPr="0095115F">
              <w:rPr>
                <w:rFonts w:ascii="Times New Roman" w:hAnsi="Times New Roman" w:cs="Times New Roman"/>
                <w:sz w:val="24"/>
                <w:szCs w:val="24"/>
              </w:rPr>
              <w:t xml:space="preserve"> (1956)</w:t>
            </w:r>
          </w:p>
        </w:tc>
      </w:tr>
      <w:tr w:rsidR="00503DFA" w:rsidTr="00677487">
        <w:tc>
          <w:tcPr>
            <w:tcW w:w="535" w:type="dxa"/>
          </w:tcPr>
          <w:p w:rsidR="00503DFA" w:rsidRDefault="00677487" w:rsidP="0095115F">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520" w:type="dxa"/>
          </w:tcPr>
          <w:p w:rsidR="00503DFA" w:rsidRDefault="00503DFA"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Exact approach with general linear model</w:t>
            </w:r>
          </w:p>
        </w:tc>
        <w:tc>
          <w:tcPr>
            <w:tcW w:w="4320" w:type="dxa"/>
          </w:tcPr>
          <w:p w:rsidR="00503DFA" w:rsidRPr="0095115F" w:rsidRDefault="00503DFA"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General regression significance test</w:t>
            </w:r>
          </w:p>
        </w:tc>
        <w:tc>
          <w:tcPr>
            <w:tcW w:w="2520" w:type="dxa"/>
          </w:tcPr>
          <w:p w:rsidR="00503DFA" w:rsidRPr="0095115F" w:rsidRDefault="00677487"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Montgomery (2008)</w:t>
            </w:r>
          </w:p>
        </w:tc>
      </w:tr>
      <w:tr w:rsidR="00677487" w:rsidTr="00677487">
        <w:tc>
          <w:tcPr>
            <w:tcW w:w="535" w:type="dxa"/>
          </w:tcPr>
          <w:p w:rsidR="00677487" w:rsidRDefault="00677487" w:rsidP="0095115F">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520" w:type="dxa"/>
          </w:tcPr>
          <w:p w:rsidR="00677487" w:rsidRPr="0095115F" w:rsidRDefault="00677487"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Multiple imputation (MI) method</w:t>
            </w:r>
          </w:p>
        </w:tc>
        <w:tc>
          <w:tcPr>
            <w:tcW w:w="4320" w:type="dxa"/>
          </w:tcPr>
          <w:p w:rsidR="00677487" w:rsidRPr="0095115F" w:rsidRDefault="00677487"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A combination of raw maximum likelihood and EM method</w:t>
            </w:r>
          </w:p>
        </w:tc>
        <w:tc>
          <w:tcPr>
            <w:tcW w:w="2520" w:type="dxa"/>
          </w:tcPr>
          <w:p w:rsidR="00677487" w:rsidRPr="00B67C2B" w:rsidRDefault="00677487" w:rsidP="00677487">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Rubin (1987)</w:t>
            </w:r>
          </w:p>
          <w:p w:rsidR="00677487" w:rsidRPr="0095115F" w:rsidRDefault="00677487" w:rsidP="0095115F">
            <w:pPr>
              <w:spacing w:line="360" w:lineRule="auto"/>
              <w:jc w:val="both"/>
              <w:rPr>
                <w:rFonts w:ascii="Times New Roman" w:hAnsi="Times New Roman" w:cs="Times New Roman"/>
                <w:sz w:val="24"/>
                <w:szCs w:val="24"/>
              </w:rPr>
            </w:pPr>
          </w:p>
        </w:tc>
      </w:tr>
      <w:tr w:rsidR="00677487" w:rsidTr="00677487">
        <w:tc>
          <w:tcPr>
            <w:tcW w:w="535" w:type="dxa"/>
          </w:tcPr>
          <w:p w:rsidR="00677487" w:rsidRDefault="00677487" w:rsidP="0095115F">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520" w:type="dxa"/>
          </w:tcPr>
          <w:p w:rsidR="00677487" w:rsidRPr="0095115F" w:rsidRDefault="00677487" w:rsidP="009511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Expectation maximization </w:t>
            </w:r>
            <w:r w:rsidRPr="0095115F">
              <w:rPr>
                <w:rFonts w:ascii="Times New Roman" w:hAnsi="Times New Roman" w:cs="Times New Roman"/>
                <w:sz w:val="24"/>
                <w:szCs w:val="24"/>
              </w:rPr>
              <w:t>algorithm (EM Algorithm)</w:t>
            </w:r>
          </w:p>
        </w:tc>
        <w:tc>
          <w:tcPr>
            <w:tcW w:w="4320" w:type="dxa"/>
          </w:tcPr>
          <w:p w:rsidR="00677487" w:rsidRPr="0095115F" w:rsidRDefault="00677487"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Iterative method with maximum likelihood estimation</w:t>
            </w:r>
          </w:p>
        </w:tc>
        <w:tc>
          <w:tcPr>
            <w:tcW w:w="2520" w:type="dxa"/>
          </w:tcPr>
          <w:p w:rsidR="00677487" w:rsidRPr="0095115F" w:rsidRDefault="00677487" w:rsidP="0095115F">
            <w:pPr>
              <w:spacing w:line="360" w:lineRule="auto"/>
              <w:jc w:val="both"/>
              <w:rPr>
                <w:rFonts w:ascii="Times New Roman" w:hAnsi="Times New Roman" w:cs="Times New Roman"/>
                <w:sz w:val="24"/>
                <w:szCs w:val="24"/>
              </w:rPr>
            </w:pPr>
            <w:proofErr w:type="spellStart"/>
            <w:r w:rsidRPr="0095115F">
              <w:rPr>
                <w:rFonts w:ascii="Times New Roman" w:hAnsi="Times New Roman" w:cs="Times New Roman"/>
                <w:sz w:val="24"/>
                <w:szCs w:val="24"/>
              </w:rPr>
              <w:t>Dempster</w:t>
            </w:r>
            <w:proofErr w:type="spellEnd"/>
            <w:r w:rsidRPr="0095115F">
              <w:rPr>
                <w:rFonts w:ascii="Times New Roman" w:hAnsi="Times New Roman" w:cs="Times New Roman"/>
                <w:sz w:val="24"/>
                <w:szCs w:val="24"/>
              </w:rPr>
              <w:t>, Laird, and Rubin (1977)</w:t>
            </w:r>
          </w:p>
        </w:tc>
      </w:tr>
      <w:tr w:rsidR="00677487" w:rsidTr="00677487">
        <w:tc>
          <w:tcPr>
            <w:tcW w:w="535" w:type="dxa"/>
          </w:tcPr>
          <w:p w:rsidR="00677487" w:rsidRDefault="00677487" w:rsidP="0095115F">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520" w:type="dxa"/>
          </w:tcPr>
          <w:p w:rsidR="00677487" w:rsidRPr="0095115F" w:rsidRDefault="00677487"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Analysis of covariance (ANCOVA) technique</w:t>
            </w:r>
          </w:p>
        </w:tc>
        <w:tc>
          <w:tcPr>
            <w:tcW w:w="4320" w:type="dxa"/>
          </w:tcPr>
          <w:p w:rsidR="00677487" w:rsidRPr="0095115F" w:rsidRDefault="00677487" w:rsidP="00677487">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A combination of regression analysis and ANOVA consisting of the covariate</w:t>
            </w:r>
          </w:p>
        </w:tc>
        <w:tc>
          <w:tcPr>
            <w:tcW w:w="2520" w:type="dxa"/>
          </w:tcPr>
          <w:p w:rsidR="00677487" w:rsidRPr="0095115F" w:rsidRDefault="00677487" w:rsidP="0095115F">
            <w:pPr>
              <w:spacing w:line="360" w:lineRule="auto"/>
              <w:jc w:val="both"/>
              <w:rPr>
                <w:rFonts w:ascii="Times New Roman" w:hAnsi="Times New Roman" w:cs="Times New Roman"/>
                <w:sz w:val="24"/>
                <w:szCs w:val="24"/>
              </w:rPr>
            </w:pPr>
            <w:r w:rsidRPr="0095115F">
              <w:rPr>
                <w:rFonts w:ascii="Times New Roman" w:hAnsi="Times New Roman" w:cs="Times New Roman"/>
                <w:sz w:val="24"/>
                <w:szCs w:val="24"/>
              </w:rPr>
              <w:t>Coons (1957), Cochran (1957), and Wilkinson (1958)</w:t>
            </w:r>
          </w:p>
        </w:tc>
      </w:tr>
      <w:tr w:rsidR="00677487" w:rsidTr="00677487">
        <w:tc>
          <w:tcPr>
            <w:tcW w:w="535" w:type="dxa"/>
          </w:tcPr>
          <w:p w:rsidR="00677487" w:rsidRDefault="00677487" w:rsidP="0095115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2520" w:type="dxa"/>
          </w:tcPr>
          <w:p w:rsidR="00677487" w:rsidRPr="0095115F" w:rsidRDefault="00677487" w:rsidP="0095115F">
            <w:pPr>
              <w:spacing w:line="360" w:lineRule="auto"/>
              <w:jc w:val="both"/>
              <w:rPr>
                <w:rFonts w:ascii="Times New Roman" w:hAnsi="Times New Roman" w:cs="Times New Roman"/>
                <w:sz w:val="24"/>
                <w:szCs w:val="24"/>
              </w:rPr>
            </w:pPr>
            <w:r w:rsidRPr="00677487">
              <w:rPr>
                <w:rFonts w:ascii="Times New Roman" w:hAnsi="Times New Roman" w:cs="Times New Roman"/>
                <w:sz w:val="24"/>
                <w:szCs w:val="24"/>
              </w:rPr>
              <w:t>One missing value problem in Latin square design of any order</w:t>
            </w:r>
          </w:p>
        </w:tc>
        <w:tc>
          <w:tcPr>
            <w:tcW w:w="4320" w:type="dxa"/>
          </w:tcPr>
          <w:p w:rsidR="00677487" w:rsidRPr="0095115F" w:rsidRDefault="00677487" w:rsidP="00677487">
            <w:pPr>
              <w:spacing w:line="360" w:lineRule="auto"/>
              <w:jc w:val="both"/>
              <w:rPr>
                <w:rFonts w:ascii="Times New Roman" w:hAnsi="Times New Roman" w:cs="Times New Roman"/>
                <w:sz w:val="24"/>
                <w:szCs w:val="24"/>
              </w:rPr>
            </w:pPr>
            <w:r w:rsidRPr="00677487">
              <w:rPr>
                <w:rFonts w:ascii="Times New Roman" w:hAnsi="Times New Roman" w:cs="Times New Roman"/>
                <w:sz w:val="24"/>
                <w:szCs w:val="24"/>
              </w:rPr>
              <w:t>Exact analysis of variance</w:t>
            </w:r>
          </w:p>
        </w:tc>
        <w:tc>
          <w:tcPr>
            <w:tcW w:w="2520" w:type="dxa"/>
          </w:tcPr>
          <w:p w:rsidR="00677487" w:rsidRPr="0095115F" w:rsidRDefault="00677487" w:rsidP="0095115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Kittiwat</w:t>
            </w:r>
            <w:proofErr w:type="spellEnd"/>
            <w:r>
              <w:rPr>
                <w:rFonts w:ascii="Times New Roman" w:hAnsi="Times New Roman" w:cs="Times New Roman"/>
                <w:sz w:val="24"/>
                <w:szCs w:val="24"/>
              </w:rPr>
              <w:t xml:space="preserve"> S.</w:t>
            </w:r>
            <w:r w:rsidR="00CB2336">
              <w:rPr>
                <w:rFonts w:ascii="Times New Roman" w:hAnsi="Times New Roman" w:cs="Times New Roman"/>
                <w:sz w:val="24"/>
                <w:szCs w:val="24"/>
              </w:rPr>
              <w:t xml:space="preserve"> &amp; </w:t>
            </w:r>
            <w:proofErr w:type="spellStart"/>
            <w:r w:rsidR="00CB2336">
              <w:rPr>
                <w:rFonts w:ascii="Times New Roman" w:hAnsi="Times New Roman" w:cs="Times New Roman"/>
                <w:sz w:val="24"/>
                <w:szCs w:val="24"/>
              </w:rPr>
              <w:t>Kanogkan</w:t>
            </w:r>
            <w:proofErr w:type="spellEnd"/>
            <w:r w:rsidR="00CB2336">
              <w:rPr>
                <w:rFonts w:ascii="Times New Roman" w:hAnsi="Times New Roman" w:cs="Times New Roman"/>
                <w:sz w:val="24"/>
                <w:szCs w:val="24"/>
              </w:rPr>
              <w:t xml:space="preserve"> L. </w:t>
            </w:r>
            <w:r>
              <w:rPr>
                <w:rFonts w:ascii="Times New Roman" w:hAnsi="Times New Roman" w:cs="Times New Roman"/>
                <w:sz w:val="24"/>
                <w:szCs w:val="24"/>
              </w:rPr>
              <w:t>(2017)</w:t>
            </w:r>
          </w:p>
        </w:tc>
      </w:tr>
    </w:tbl>
    <w:p w:rsidR="007014D2" w:rsidRDefault="007014D2" w:rsidP="00E81560">
      <w:pPr>
        <w:spacing w:line="360" w:lineRule="auto"/>
        <w:jc w:val="both"/>
        <w:rPr>
          <w:rFonts w:ascii="Times New Roman" w:hAnsi="Times New Roman" w:cs="Times New Roman"/>
          <w:sz w:val="24"/>
          <w:szCs w:val="24"/>
        </w:rPr>
      </w:pPr>
    </w:p>
    <w:p w:rsidR="00884716" w:rsidRDefault="006403A4" w:rsidP="00E81560">
      <w:pPr>
        <w:spacing w:line="360" w:lineRule="auto"/>
        <w:jc w:val="both"/>
        <w:rPr>
          <w:rFonts w:ascii="Times New Roman" w:hAnsi="Times New Roman" w:cs="Times New Roman"/>
          <w:sz w:val="24"/>
          <w:szCs w:val="24"/>
        </w:rPr>
      </w:pPr>
      <w:r w:rsidRPr="004648E3">
        <w:rPr>
          <w:rFonts w:ascii="Times New Roman" w:hAnsi="Times New Roman" w:cs="Times New Roman"/>
          <w:sz w:val="24"/>
          <w:szCs w:val="24"/>
        </w:rPr>
        <w:t xml:space="preserve">There are situations whereby one observation is occasionally missed in a </w:t>
      </w:r>
      <w:proofErr w:type="spellStart"/>
      <w:r w:rsidRPr="004648E3">
        <w:rPr>
          <w:rFonts w:ascii="Times New Roman" w:hAnsi="Times New Roman" w:cs="Times New Roman"/>
          <w:sz w:val="24"/>
          <w:szCs w:val="24"/>
        </w:rPr>
        <w:t>Graeco</w:t>
      </w:r>
      <w:proofErr w:type="spellEnd"/>
      <w:r w:rsidRPr="004648E3">
        <w:rPr>
          <w:rFonts w:ascii="Times New Roman" w:hAnsi="Times New Roman" w:cs="Times New Roman"/>
          <w:sz w:val="24"/>
          <w:szCs w:val="24"/>
        </w:rPr>
        <w:t xml:space="preserve"> Lat</w:t>
      </w:r>
      <w:r w:rsidR="00624FB1">
        <w:rPr>
          <w:rFonts w:ascii="Times New Roman" w:hAnsi="Times New Roman" w:cs="Times New Roman"/>
          <w:sz w:val="24"/>
          <w:szCs w:val="24"/>
        </w:rPr>
        <w:t>in Square design of order P x P,</w:t>
      </w:r>
      <w:r w:rsidRPr="004648E3">
        <w:rPr>
          <w:rFonts w:ascii="Times New Roman" w:hAnsi="Times New Roman" w:cs="Times New Roman"/>
          <w:sz w:val="24"/>
          <w:szCs w:val="24"/>
        </w:rPr>
        <w:t xml:space="preserve"> t</w:t>
      </w:r>
      <w:r w:rsidR="00624FB1">
        <w:rPr>
          <w:rFonts w:ascii="Times New Roman" w:hAnsi="Times New Roman" w:cs="Times New Roman"/>
          <w:sz w:val="24"/>
          <w:szCs w:val="24"/>
        </w:rPr>
        <w:t>his can pose a serious threat</w:t>
      </w:r>
      <w:r w:rsidRPr="004648E3">
        <w:rPr>
          <w:rFonts w:ascii="Times New Roman" w:hAnsi="Times New Roman" w:cs="Times New Roman"/>
          <w:sz w:val="24"/>
          <w:szCs w:val="24"/>
        </w:rPr>
        <w:t xml:space="preserve"> to the analysis of variance if not treated with care. Various methods to handle missing data have been discussed in the literature which include but not limited to multiple imputation method by (Rubin, 1987), Missing plot technique with iterative method by (Yate, 1933</w:t>
      </w:r>
      <w:r w:rsidR="00946277" w:rsidRPr="004648E3">
        <w:rPr>
          <w:rFonts w:ascii="Times New Roman" w:hAnsi="Times New Roman" w:cs="Times New Roman"/>
          <w:sz w:val="24"/>
          <w:szCs w:val="24"/>
        </w:rPr>
        <w:t>), Analysis of covariance (ANCOVA) technique by (Coons</w:t>
      </w:r>
      <w:r w:rsidR="00062543" w:rsidRPr="004648E3">
        <w:rPr>
          <w:rFonts w:ascii="Times New Roman" w:hAnsi="Times New Roman" w:cs="Times New Roman"/>
          <w:sz w:val="24"/>
          <w:szCs w:val="24"/>
        </w:rPr>
        <w:t>, 1957</w:t>
      </w:r>
      <w:r w:rsidR="00946277" w:rsidRPr="004648E3">
        <w:rPr>
          <w:rFonts w:ascii="Times New Roman" w:hAnsi="Times New Roman" w:cs="Times New Roman"/>
          <w:sz w:val="24"/>
          <w:szCs w:val="24"/>
        </w:rPr>
        <w:t>), (Cochran,</w:t>
      </w:r>
      <w:r w:rsidR="00062543">
        <w:rPr>
          <w:rFonts w:ascii="Times New Roman" w:hAnsi="Times New Roman" w:cs="Times New Roman"/>
          <w:sz w:val="24"/>
          <w:szCs w:val="24"/>
        </w:rPr>
        <w:t xml:space="preserve"> </w:t>
      </w:r>
      <w:r w:rsidR="00946277" w:rsidRPr="004648E3">
        <w:rPr>
          <w:rFonts w:ascii="Times New Roman" w:hAnsi="Times New Roman" w:cs="Times New Roman"/>
          <w:sz w:val="24"/>
          <w:szCs w:val="24"/>
        </w:rPr>
        <w:t>1957), and (Wilkinson, 1958) and Expectation maximization algorithm (EM Algorithm)</w:t>
      </w:r>
      <w:r w:rsidR="0018500A" w:rsidRPr="004648E3">
        <w:rPr>
          <w:rFonts w:ascii="Times New Roman" w:hAnsi="Times New Roman" w:cs="Times New Roman"/>
          <w:sz w:val="24"/>
          <w:szCs w:val="24"/>
        </w:rPr>
        <w:t xml:space="preserve"> by (</w:t>
      </w:r>
      <w:proofErr w:type="spellStart"/>
      <w:r w:rsidR="0018500A" w:rsidRPr="004648E3">
        <w:rPr>
          <w:rFonts w:ascii="Times New Roman" w:hAnsi="Times New Roman" w:cs="Times New Roman"/>
          <w:sz w:val="24"/>
          <w:szCs w:val="24"/>
        </w:rPr>
        <w:t>Dempster</w:t>
      </w:r>
      <w:proofErr w:type="spellEnd"/>
      <w:r w:rsidR="0018500A" w:rsidRPr="004648E3">
        <w:rPr>
          <w:rFonts w:ascii="Times New Roman" w:hAnsi="Times New Roman" w:cs="Times New Roman"/>
          <w:sz w:val="24"/>
          <w:szCs w:val="24"/>
        </w:rPr>
        <w:t>, Laird, and Rubin</w:t>
      </w:r>
      <w:r w:rsidR="00062543" w:rsidRPr="004648E3">
        <w:rPr>
          <w:rFonts w:ascii="Times New Roman" w:hAnsi="Times New Roman" w:cs="Times New Roman"/>
          <w:sz w:val="24"/>
          <w:szCs w:val="24"/>
        </w:rPr>
        <w:t>, 1977</w:t>
      </w:r>
      <w:r w:rsidR="0018500A" w:rsidRPr="004648E3">
        <w:rPr>
          <w:rFonts w:ascii="Times New Roman" w:hAnsi="Times New Roman" w:cs="Times New Roman"/>
          <w:sz w:val="24"/>
          <w:szCs w:val="24"/>
        </w:rPr>
        <w:t>). All these methods have successfully estimated missing observat</w:t>
      </w:r>
      <w:r w:rsidR="0028408B">
        <w:rPr>
          <w:rFonts w:ascii="Times New Roman" w:hAnsi="Times New Roman" w:cs="Times New Roman"/>
          <w:sz w:val="24"/>
          <w:szCs w:val="24"/>
        </w:rPr>
        <w:t>ion in one way or the other. This work focused at obtaining</w:t>
      </w:r>
      <w:r w:rsidR="0018500A" w:rsidRPr="004648E3">
        <w:rPr>
          <w:rFonts w:ascii="Times New Roman" w:hAnsi="Times New Roman" w:cs="Times New Roman"/>
          <w:sz w:val="24"/>
          <w:szCs w:val="24"/>
        </w:rPr>
        <w:t xml:space="preserve"> an </w:t>
      </w:r>
      <w:r w:rsidR="00624FB1">
        <w:rPr>
          <w:rFonts w:ascii="Times New Roman" w:hAnsi="Times New Roman" w:cs="Times New Roman"/>
          <w:sz w:val="24"/>
          <w:szCs w:val="24"/>
        </w:rPr>
        <w:t>approximate missing data method</w:t>
      </w:r>
      <w:r w:rsidR="0018500A" w:rsidRPr="004648E3">
        <w:rPr>
          <w:rFonts w:ascii="Times New Roman" w:hAnsi="Times New Roman" w:cs="Times New Roman"/>
          <w:sz w:val="24"/>
          <w:szCs w:val="24"/>
        </w:rPr>
        <w:t xml:space="preserve"> for</w:t>
      </w:r>
      <w:r w:rsidR="007534A3">
        <w:rPr>
          <w:rFonts w:ascii="Times New Roman" w:hAnsi="Times New Roman" w:cs="Times New Roman"/>
          <w:sz w:val="24"/>
          <w:szCs w:val="24"/>
        </w:rPr>
        <w:t xml:space="preserve"> </w:t>
      </w:r>
      <w:proofErr w:type="spellStart"/>
      <w:r w:rsidR="007534A3">
        <w:rPr>
          <w:rFonts w:ascii="Times New Roman" w:hAnsi="Times New Roman" w:cs="Times New Roman"/>
          <w:sz w:val="24"/>
          <w:szCs w:val="24"/>
        </w:rPr>
        <w:t>Graeco</w:t>
      </w:r>
      <w:proofErr w:type="spellEnd"/>
      <w:r w:rsidR="007534A3">
        <w:rPr>
          <w:rFonts w:ascii="Times New Roman" w:hAnsi="Times New Roman" w:cs="Times New Roman"/>
          <w:sz w:val="24"/>
          <w:szCs w:val="24"/>
        </w:rPr>
        <w:t xml:space="preserve"> Latin Square design.</w:t>
      </w:r>
      <w:r w:rsidR="0018500A" w:rsidRPr="004648E3">
        <w:rPr>
          <w:rFonts w:ascii="Times New Roman" w:hAnsi="Times New Roman" w:cs="Times New Roman"/>
          <w:sz w:val="24"/>
          <w:szCs w:val="24"/>
        </w:rPr>
        <w:t xml:space="preserve"> </w:t>
      </w:r>
    </w:p>
    <w:p w:rsidR="00884716" w:rsidRDefault="00FB79AF" w:rsidP="008B128D">
      <w:pPr>
        <w:spacing w:line="360" w:lineRule="auto"/>
        <w:jc w:val="both"/>
        <w:rPr>
          <w:rFonts w:ascii="Times New Roman" w:hAnsi="Times New Roman" w:cs="Times New Roman"/>
          <w:sz w:val="24"/>
          <w:szCs w:val="24"/>
        </w:rPr>
      </w:pPr>
      <w:r>
        <w:rPr>
          <w:rFonts w:ascii="Times New Roman" w:hAnsi="Times New Roman" w:cs="Times New Roman"/>
          <w:sz w:val="24"/>
          <w:szCs w:val="24"/>
        </w:rPr>
        <w:t>The rest of the paper is organized as follows. In section 2,</w:t>
      </w:r>
      <w:r w:rsidR="00604F32">
        <w:rPr>
          <w:rFonts w:ascii="Times New Roman" w:hAnsi="Times New Roman" w:cs="Times New Roman"/>
          <w:sz w:val="24"/>
          <w:szCs w:val="24"/>
        </w:rPr>
        <w:t xml:space="preserve"> we provide the </w:t>
      </w:r>
      <w:proofErr w:type="spellStart"/>
      <w:r w:rsidR="00604F32">
        <w:rPr>
          <w:rFonts w:ascii="Times New Roman" w:hAnsi="Times New Roman" w:cs="Times New Roman"/>
          <w:sz w:val="24"/>
          <w:szCs w:val="24"/>
        </w:rPr>
        <w:t>Graeco</w:t>
      </w:r>
      <w:proofErr w:type="spellEnd"/>
      <w:r w:rsidR="00604F32">
        <w:rPr>
          <w:rFonts w:ascii="Times New Roman" w:hAnsi="Times New Roman" w:cs="Times New Roman"/>
          <w:sz w:val="24"/>
          <w:szCs w:val="24"/>
        </w:rPr>
        <w:t xml:space="preserve">-Latin Square layout and </w:t>
      </w:r>
      <w:r w:rsidR="00BC2EC0">
        <w:rPr>
          <w:rFonts w:ascii="Times New Roman" w:hAnsi="Times New Roman" w:cs="Times New Roman"/>
          <w:sz w:val="24"/>
          <w:szCs w:val="24"/>
        </w:rPr>
        <w:t>its Analysis of Variance (ANOVA) table</w:t>
      </w:r>
      <w:r w:rsidR="00604F32">
        <w:rPr>
          <w:rFonts w:ascii="Times New Roman" w:hAnsi="Times New Roman" w:cs="Times New Roman"/>
          <w:sz w:val="24"/>
          <w:szCs w:val="24"/>
        </w:rPr>
        <w:t xml:space="preserve"> while section 3 discusses derivation of the proposed method</w:t>
      </w:r>
      <w:r w:rsidR="00B67C2B">
        <w:rPr>
          <w:rFonts w:ascii="Times New Roman" w:hAnsi="Times New Roman" w:cs="Times New Roman"/>
          <w:sz w:val="24"/>
          <w:szCs w:val="24"/>
        </w:rPr>
        <w:t xml:space="preserve"> and research methodology</w:t>
      </w:r>
      <w:r>
        <w:rPr>
          <w:rFonts w:ascii="Times New Roman" w:hAnsi="Times New Roman" w:cs="Times New Roman"/>
          <w:sz w:val="24"/>
          <w:szCs w:val="24"/>
        </w:rPr>
        <w:t>.</w:t>
      </w:r>
      <w:r w:rsidR="00604F32">
        <w:rPr>
          <w:rFonts w:ascii="Times New Roman" w:hAnsi="Times New Roman" w:cs="Times New Roman"/>
          <w:sz w:val="24"/>
          <w:szCs w:val="24"/>
        </w:rPr>
        <w:t xml:space="preserve"> Application of the method in ANOVA table are provided in </w:t>
      </w:r>
      <w:r>
        <w:rPr>
          <w:rFonts w:ascii="Times New Roman" w:hAnsi="Times New Roman" w:cs="Times New Roman"/>
          <w:sz w:val="24"/>
          <w:szCs w:val="24"/>
        </w:rPr>
        <w:t>section 4.</w:t>
      </w:r>
      <w:r w:rsidR="001022A5">
        <w:rPr>
          <w:rFonts w:ascii="Times New Roman" w:hAnsi="Times New Roman" w:cs="Times New Roman"/>
          <w:sz w:val="24"/>
          <w:szCs w:val="24"/>
        </w:rPr>
        <w:t xml:space="preserve"> Discussion of results of</w:t>
      </w:r>
      <w:r w:rsidR="00604F32">
        <w:rPr>
          <w:rFonts w:ascii="Times New Roman" w:hAnsi="Times New Roman" w:cs="Times New Roman"/>
          <w:sz w:val="24"/>
          <w:szCs w:val="24"/>
        </w:rPr>
        <w:t xml:space="preserve"> the analysis </w:t>
      </w:r>
      <w:r w:rsidR="001022A5">
        <w:rPr>
          <w:rFonts w:ascii="Times New Roman" w:hAnsi="Times New Roman" w:cs="Times New Roman"/>
          <w:sz w:val="24"/>
          <w:szCs w:val="24"/>
        </w:rPr>
        <w:t xml:space="preserve">and conclusion </w:t>
      </w:r>
      <w:r w:rsidR="00604F32">
        <w:rPr>
          <w:rFonts w:ascii="Times New Roman" w:hAnsi="Times New Roman" w:cs="Times New Roman"/>
          <w:sz w:val="24"/>
          <w:szCs w:val="24"/>
        </w:rPr>
        <w:t xml:space="preserve">are </w:t>
      </w:r>
      <w:r>
        <w:rPr>
          <w:rFonts w:ascii="Times New Roman" w:hAnsi="Times New Roman" w:cs="Times New Roman"/>
          <w:sz w:val="24"/>
          <w:szCs w:val="24"/>
        </w:rPr>
        <w:t>presented</w:t>
      </w:r>
      <w:r w:rsidR="001022A5">
        <w:rPr>
          <w:rFonts w:ascii="Times New Roman" w:hAnsi="Times New Roman" w:cs="Times New Roman"/>
          <w:sz w:val="24"/>
          <w:szCs w:val="24"/>
        </w:rPr>
        <w:t xml:space="preserve"> in section 5. </w:t>
      </w:r>
    </w:p>
    <w:p w:rsidR="00B67C2B" w:rsidRDefault="00B67C2B" w:rsidP="00B67C2B">
      <w:pPr>
        <w:rPr>
          <w:rFonts w:ascii="Times New Roman" w:hAnsi="Times New Roman" w:cs="Times New Roman"/>
          <w:b/>
          <w:sz w:val="24"/>
          <w:szCs w:val="24"/>
        </w:rPr>
      </w:pPr>
      <w:r w:rsidRPr="00B67C2B">
        <w:rPr>
          <w:rFonts w:ascii="Times New Roman" w:hAnsi="Times New Roman" w:cs="Times New Roman"/>
          <w:sz w:val="24"/>
          <w:szCs w:val="24"/>
        </w:rPr>
        <w:t xml:space="preserve">2.0 </w:t>
      </w:r>
      <w:proofErr w:type="spellStart"/>
      <w:r w:rsidRPr="00B67C2B">
        <w:rPr>
          <w:rFonts w:ascii="Times New Roman" w:hAnsi="Times New Roman" w:cs="Times New Roman"/>
          <w:b/>
          <w:sz w:val="24"/>
          <w:szCs w:val="24"/>
        </w:rPr>
        <w:t>Graeco</w:t>
      </w:r>
      <w:proofErr w:type="spellEnd"/>
      <w:r w:rsidRPr="00B67C2B">
        <w:rPr>
          <w:rFonts w:ascii="Times New Roman" w:hAnsi="Times New Roman" w:cs="Times New Roman"/>
          <w:b/>
          <w:sz w:val="24"/>
          <w:szCs w:val="24"/>
        </w:rPr>
        <w:t>-Latin Square design</w:t>
      </w:r>
    </w:p>
    <w:p w:rsidR="00446E66" w:rsidRDefault="00E66FE8" w:rsidP="00884716">
      <w:pPr>
        <w:rPr>
          <w:rFonts w:ascii="Times New Roman" w:hAnsi="Times New Roman" w:cs="Times New Roman"/>
          <w:sz w:val="24"/>
          <w:szCs w:val="24"/>
        </w:rPr>
      </w:pPr>
      <w:r>
        <w:rPr>
          <w:rFonts w:ascii="Times New Roman" w:hAnsi="Times New Roman" w:cs="Times New Roman"/>
          <w:sz w:val="24"/>
          <w:szCs w:val="24"/>
        </w:rPr>
        <w:t xml:space="preserve">The layout of </w:t>
      </w:r>
      <w:proofErr w:type="spellStart"/>
      <w:r>
        <w:rPr>
          <w:rFonts w:ascii="Times New Roman" w:hAnsi="Times New Roman" w:cs="Times New Roman"/>
          <w:sz w:val="24"/>
          <w:szCs w:val="24"/>
        </w:rPr>
        <w:t>Graeco</w:t>
      </w:r>
      <w:proofErr w:type="spellEnd"/>
      <w:r>
        <w:rPr>
          <w:rFonts w:ascii="Times New Roman" w:hAnsi="Times New Roman" w:cs="Times New Roman"/>
          <w:sz w:val="24"/>
          <w:szCs w:val="24"/>
        </w:rPr>
        <w:t xml:space="preserve">-Latin Square design is given in table II </w:t>
      </w:r>
    </w:p>
    <w:p w:rsidR="00E01B3B" w:rsidRDefault="00E01B3B" w:rsidP="00884716">
      <w:pPr>
        <w:rPr>
          <w:rFonts w:ascii="Times New Roman" w:hAnsi="Times New Roman" w:cs="Times New Roman"/>
          <w:sz w:val="24"/>
          <w:szCs w:val="24"/>
        </w:rPr>
      </w:pPr>
      <w:r>
        <w:rPr>
          <w:rFonts w:ascii="Times New Roman" w:hAnsi="Times New Roman" w:cs="Times New Roman"/>
          <w:sz w:val="24"/>
          <w:szCs w:val="24"/>
        </w:rPr>
        <w:t xml:space="preserve">Table II: Layout of </w:t>
      </w:r>
      <w:proofErr w:type="spellStart"/>
      <w:r>
        <w:rPr>
          <w:rFonts w:ascii="Times New Roman" w:hAnsi="Times New Roman" w:cs="Times New Roman"/>
          <w:sz w:val="24"/>
          <w:szCs w:val="24"/>
        </w:rPr>
        <w:t>Graeco</w:t>
      </w:r>
      <w:proofErr w:type="spellEnd"/>
      <w:r>
        <w:rPr>
          <w:rFonts w:ascii="Times New Roman" w:hAnsi="Times New Roman" w:cs="Times New Roman"/>
          <w:sz w:val="24"/>
          <w:szCs w:val="24"/>
        </w:rPr>
        <w:t>-Latin Square design</w:t>
      </w:r>
    </w:p>
    <w:tbl>
      <w:tblPr>
        <w:tblStyle w:val="TableGrid"/>
        <w:tblW w:w="0" w:type="auto"/>
        <w:tblLayout w:type="fixed"/>
        <w:tblLook w:val="04A0" w:firstRow="1" w:lastRow="0" w:firstColumn="1" w:lastColumn="0" w:noHBand="0" w:noVBand="1"/>
      </w:tblPr>
      <w:tblGrid>
        <w:gridCol w:w="715"/>
        <w:gridCol w:w="1945"/>
        <w:gridCol w:w="1870"/>
        <w:gridCol w:w="1870"/>
        <w:gridCol w:w="1870"/>
      </w:tblGrid>
      <w:tr w:rsidR="00E66FE8" w:rsidTr="00E81560">
        <w:tc>
          <w:tcPr>
            <w:tcW w:w="715" w:type="dxa"/>
            <w:vMerge w:val="restart"/>
          </w:tcPr>
          <w:p w:rsidR="00E66FE8" w:rsidRDefault="00E66FE8" w:rsidP="00884716">
            <w:pPr>
              <w:rPr>
                <w:rFonts w:ascii="Times New Roman" w:hAnsi="Times New Roman" w:cs="Times New Roman"/>
                <w:sz w:val="24"/>
                <w:szCs w:val="24"/>
              </w:rPr>
            </w:pPr>
          </w:p>
          <w:p w:rsidR="00E66FE8" w:rsidRDefault="00E66FE8" w:rsidP="00884716">
            <w:pPr>
              <w:rPr>
                <w:rFonts w:ascii="Times New Roman" w:hAnsi="Times New Roman" w:cs="Times New Roman"/>
                <w:sz w:val="24"/>
                <w:szCs w:val="24"/>
              </w:rPr>
            </w:pPr>
          </w:p>
          <w:p w:rsidR="00E66FE8" w:rsidRDefault="00E66FE8" w:rsidP="00884716">
            <w:pPr>
              <w:rPr>
                <w:rFonts w:ascii="Times New Roman" w:hAnsi="Times New Roman" w:cs="Times New Roman"/>
                <w:sz w:val="24"/>
                <w:szCs w:val="24"/>
              </w:rPr>
            </w:pPr>
            <w:r>
              <w:rPr>
                <w:rFonts w:ascii="Times New Roman" w:hAnsi="Times New Roman" w:cs="Times New Roman"/>
                <w:sz w:val="24"/>
                <w:szCs w:val="24"/>
              </w:rPr>
              <w:t>Row</w:t>
            </w:r>
          </w:p>
        </w:tc>
        <w:tc>
          <w:tcPr>
            <w:tcW w:w="7555" w:type="dxa"/>
            <w:gridSpan w:val="4"/>
            <w:tcBorders>
              <w:bottom w:val="single" w:sz="4" w:space="0" w:color="auto"/>
            </w:tcBorders>
          </w:tcPr>
          <w:p w:rsidR="00E66FE8" w:rsidRDefault="00E66FE8" w:rsidP="00884716">
            <w:pPr>
              <w:rPr>
                <w:rFonts w:ascii="Times New Roman" w:hAnsi="Times New Roman" w:cs="Times New Roman"/>
                <w:sz w:val="24"/>
                <w:szCs w:val="24"/>
              </w:rPr>
            </w:pPr>
            <w:r>
              <w:rPr>
                <w:rFonts w:ascii="Times New Roman" w:hAnsi="Times New Roman" w:cs="Times New Roman"/>
                <w:sz w:val="24"/>
                <w:szCs w:val="24"/>
              </w:rPr>
              <w:t xml:space="preserve">                                            Column</w:t>
            </w:r>
          </w:p>
        </w:tc>
      </w:tr>
      <w:tr w:rsidR="00E66FE8" w:rsidTr="00E81560">
        <w:tc>
          <w:tcPr>
            <w:tcW w:w="715" w:type="dxa"/>
            <w:vMerge/>
          </w:tcPr>
          <w:p w:rsidR="00E66FE8" w:rsidRDefault="00E66FE8" w:rsidP="00884716">
            <w:pPr>
              <w:rPr>
                <w:rFonts w:ascii="Times New Roman" w:hAnsi="Times New Roman" w:cs="Times New Roman"/>
                <w:sz w:val="24"/>
                <w:szCs w:val="24"/>
              </w:rPr>
            </w:pPr>
          </w:p>
        </w:tc>
        <w:tc>
          <w:tcPr>
            <w:tcW w:w="1945" w:type="dxa"/>
            <w:tcBorders>
              <w:bottom w:val="nil"/>
              <w:right w:val="nil"/>
            </w:tcBorders>
          </w:tcPr>
          <w:p w:rsidR="00E66FE8" w:rsidRDefault="0079705B" w:rsidP="00884716">
            <w:pPr>
              <w:rPr>
                <w:rFonts w:ascii="Times New Roman" w:hAnsi="Times New Roman" w:cs="Times New Roman"/>
                <w:sz w:val="24"/>
                <w:szCs w:val="24"/>
              </w:rPr>
            </w:pPr>
            <w:r w:rsidRPr="00E66FE8">
              <w:rPr>
                <w:rFonts w:ascii="Times New Roman" w:hAnsi="Times New Roman" w:cs="Times New Roman"/>
                <w:noProof/>
                <w:position w:val="-6"/>
                <w:sz w:val="24"/>
                <w:szCs w:val="24"/>
              </w:rPr>
            </w:r>
            <w:r w:rsidR="0079705B" w:rsidRPr="00E66FE8">
              <w:rPr>
                <w:rFonts w:ascii="Times New Roman" w:hAnsi="Times New Roman" w:cs="Times New Roman"/>
                <w:noProof/>
                <w:position w:val="-6"/>
                <w:sz w:val="24"/>
                <w:szCs w:val="24"/>
              </w:rPr>
              <w:object w:dxaOrig="4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14.35pt" o:ole="">
                  <v:imagedata r:id="rId7" o:title=""/>
                </v:shape>
                <o:OLEObject Type="Embed" ProgID="Equation.3" ShapeID="_x0000_i1025" DrawAspect="Content" ObjectID="_1677491153" r:id="rId8"/>
              </w:object>
            </w:r>
          </w:p>
        </w:tc>
        <w:tc>
          <w:tcPr>
            <w:tcW w:w="1870" w:type="dxa"/>
            <w:tcBorders>
              <w:left w:val="nil"/>
              <w:bottom w:val="nil"/>
              <w:right w:val="nil"/>
            </w:tcBorders>
          </w:tcPr>
          <w:p w:rsidR="00E66FE8" w:rsidRDefault="0079705B" w:rsidP="00884716">
            <w:pPr>
              <w:rPr>
                <w:rFonts w:ascii="Times New Roman" w:hAnsi="Times New Roman" w:cs="Times New Roman"/>
                <w:sz w:val="24"/>
                <w:szCs w:val="24"/>
              </w:rPr>
            </w:pPr>
            <w:r w:rsidRPr="00E66FE8">
              <w:rPr>
                <w:rFonts w:ascii="Times New Roman" w:hAnsi="Times New Roman" w:cs="Times New Roman"/>
                <w:noProof/>
                <w:position w:val="-10"/>
                <w:sz w:val="24"/>
                <w:szCs w:val="24"/>
              </w:rPr>
            </w:r>
            <w:r w:rsidR="0079705B" w:rsidRPr="00E66FE8">
              <w:rPr>
                <w:rFonts w:ascii="Times New Roman" w:hAnsi="Times New Roman" w:cs="Times New Roman"/>
                <w:noProof/>
                <w:position w:val="-10"/>
                <w:sz w:val="24"/>
                <w:szCs w:val="24"/>
              </w:rPr>
              <w:object w:dxaOrig="400" w:dyaOrig="320">
                <v:shape id="_x0000_i1026" type="#_x0000_t75" style="width:20.4pt;height:15.6pt" o:ole="">
                  <v:imagedata r:id="rId9" o:title=""/>
                </v:shape>
                <o:OLEObject Type="Embed" ProgID="Equation.3" ShapeID="_x0000_i1026" DrawAspect="Content" ObjectID="_1677491154" r:id="rId10"/>
              </w:object>
            </w:r>
          </w:p>
        </w:tc>
        <w:tc>
          <w:tcPr>
            <w:tcW w:w="1870" w:type="dxa"/>
            <w:tcBorders>
              <w:left w:val="nil"/>
              <w:bottom w:val="nil"/>
              <w:right w:val="nil"/>
            </w:tcBorders>
          </w:tcPr>
          <w:p w:rsidR="00E66FE8" w:rsidRDefault="0079705B" w:rsidP="00884716">
            <w:pPr>
              <w:rPr>
                <w:rFonts w:ascii="Times New Roman" w:hAnsi="Times New Roman" w:cs="Times New Roman"/>
                <w:sz w:val="24"/>
                <w:szCs w:val="24"/>
              </w:rPr>
            </w:pPr>
            <w:r w:rsidRPr="00E66FE8">
              <w:rPr>
                <w:rFonts w:ascii="Times New Roman" w:hAnsi="Times New Roman" w:cs="Times New Roman"/>
                <w:noProof/>
                <w:position w:val="-10"/>
                <w:sz w:val="24"/>
                <w:szCs w:val="24"/>
              </w:rPr>
            </w:r>
            <w:r w:rsidR="0079705B" w:rsidRPr="00E66FE8">
              <w:rPr>
                <w:rFonts w:ascii="Times New Roman" w:hAnsi="Times New Roman" w:cs="Times New Roman"/>
                <w:noProof/>
                <w:position w:val="-10"/>
                <w:sz w:val="24"/>
                <w:szCs w:val="24"/>
              </w:rPr>
              <w:object w:dxaOrig="380" w:dyaOrig="320">
                <v:shape id="_x0000_i1027" type="#_x0000_t75" style="width:18.8pt;height:15.6pt" o:ole="">
                  <v:imagedata r:id="rId11" o:title=""/>
                </v:shape>
                <o:OLEObject Type="Embed" ProgID="Equation.3" ShapeID="_x0000_i1027" DrawAspect="Content" ObjectID="_1677491119" r:id="rId12"/>
              </w:object>
            </w:r>
          </w:p>
        </w:tc>
        <w:tc>
          <w:tcPr>
            <w:tcW w:w="1870" w:type="dxa"/>
            <w:tcBorders>
              <w:left w:val="nil"/>
              <w:bottom w:val="nil"/>
            </w:tcBorders>
          </w:tcPr>
          <w:p w:rsidR="00E66FE8" w:rsidRDefault="0079705B" w:rsidP="00884716">
            <w:pPr>
              <w:rPr>
                <w:rFonts w:ascii="Times New Roman" w:hAnsi="Times New Roman" w:cs="Times New Roman"/>
                <w:sz w:val="24"/>
                <w:szCs w:val="24"/>
              </w:rPr>
            </w:pPr>
            <w:r w:rsidRPr="00E66FE8">
              <w:rPr>
                <w:rFonts w:ascii="Times New Roman" w:hAnsi="Times New Roman" w:cs="Times New Roman"/>
                <w:noProof/>
                <w:position w:val="-6"/>
                <w:sz w:val="24"/>
                <w:szCs w:val="24"/>
              </w:rPr>
            </w:r>
            <w:r w:rsidR="0079705B" w:rsidRPr="00E66FE8">
              <w:rPr>
                <w:rFonts w:ascii="Times New Roman" w:hAnsi="Times New Roman" w:cs="Times New Roman"/>
                <w:noProof/>
                <w:position w:val="-6"/>
                <w:sz w:val="24"/>
                <w:szCs w:val="24"/>
              </w:rPr>
              <w:object w:dxaOrig="420" w:dyaOrig="279">
                <v:shape id="_x0000_i1028" type="#_x0000_t75" style="width:21.05pt;height:14.35pt" o:ole="">
                  <v:imagedata r:id="rId13" o:title=""/>
                </v:shape>
                <o:OLEObject Type="Embed" ProgID="Equation.3" ShapeID="_x0000_i1028" DrawAspect="Content" ObjectID="_1677491120" r:id="rId14"/>
              </w:object>
            </w:r>
          </w:p>
        </w:tc>
      </w:tr>
      <w:tr w:rsidR="00E66FE8" w:rsidTr="00E81560">
        <w:tc>
          <w:tcPr>
            <w:tcW w:w="715" w:type="dxa"/>
            <w:vMerge/>
          </w:tcPr>
          <w:p w:rsidR="00E66FE8" w:rsidRDefault="00E66FE8" w:rsidP="00884716">
            <w:pPr>
              <w:rPr>
                <w:rFonts w:ascii="Times New Roman" w:hAnsi="Times New Roman" w:cs="Times New Roman"/>
                <w:sz w:val="24"/>
                <w:szCs w:val="24"/>
              </w:rPr>
            </w:pPr>
          </w:p>
        </w:tc>
        <w:tc>
          <w:tcPr>
            <w:tcW w:w="1945" w:type="dxa"/>
            <w:tcBorders>
              <w:top w:val="nil"/>
              <w:bottom w:val="nil"/>
              <w:right w:val="nil"/>
            </w:tcBorders>
          </w:tcPr>
          <w:p w:rsidR="00E66FE8" w:rsidRDefault="0079705B" w:rsidP="00884716">
            <w:pPr>
              <w:rPr>
                <w:rFonts w:ascii="Times New Roman" w:hAnsi="Times New Roman" w:cs="Times New Roman"/>
                <w:sz w:val="24"/>
                <w:szCs w:val="24"/>
              </w:rPr>
            </w:pPr>
            <w:r w:rsidRPr="00E66FE8">
              <w:rPr>
                <w:rFonts w:ascii="Times New Roman" w:hAnsi="Times New Roman" w:cs="Times New Roman"/>
                <w:noProof/>
                <w:position w:val="-6"/>
                <w:sz w:val="24"/>
                <w:szCs w:val="24"/>
              </w:rPr>
            </w:r>
            <w:r w:rsidR="0079705B" w:rsidRPr="00E66FE8">
              <w:rPr>
                <w:rFonts w:ascii="Times New Roman" w:hAnsi="Times New Roman" w:cs="Times New Roman"/>
                <w:noProof/>
                <w:position w:val="-6"/>
                <w:sz w:val="24"/>
                <w:szCs w:val="24"/>
              </w:rPr>
              <w:object w:dxaOrig="380" w:dyaOrig="279">
                <v:shape id="_x0000_i1029" type="#_x0000_t75" style="width:18.8pt;height:14.35pt" o:ole="">
                  <v:imagedata r:id="rId15" o:title=""/>
                </v:shape>
                <o:OLEObject Type="Embed" ProgID="Equation.3" ShapeID="_x0000_i1029" DrawAspect="Content" ObjectID="_1677491121" r:id="rId16"/>
              </w:object>
            </w:r>
          </w:p>
        </w:tc>
        <w:tc>
          <w:tcPr>
            <w:tcW w:w="1870" w:type="dxa"/>
            <w:tcBorders>
              <w:top w:val="nil"/>
              <w:left w:val="nil"/>
              <w:bottom w:val="nil"/>
              <w:right w:val="nil"/>
            </w:tcBorders>
          </w:tcPr>
          <w:p w:rsidR="00E66FE8" w:rsidRDefault="0079705B" w:rsidP="00884716">
            <w:pPr>
              <w:rPr>
                <w:rFonts w:ascii="Times New Roman" w:hAnsi="Times New Roman" w:cs="Times New Roman"/>
                <w:sz w:val="24"/>
                <w:szCs w:val="24"/>
              </w:rPr>
            </w:pPr>
            <w:r w:rsidRPr="00E66FE8">
              <w:rPr>
                <w:rFonts w:ascii="Times New Roman" w:hAnsi="Times New Roman" w:cs="Times New Roman"/>
                <w:noProof/>
                <w:position w:val="-10"/>
                <w:sz w:val="24"/>
                <w:szCs w:val="24"/>
              </w:rPr>
            </w:r>
            <w:r w:rsidR="0079705B" w:rsidRPr="00E66FE8">
              <w:rPr>
                <w:rFonts w:ascii="Times New Roman" w:hAnsi="Times New Roman" w:cs="Times New Roman"/>
                <w:noProof/>
                <w:position w:val="-10"/>
                <w:sz w:val="24"/>
                <w:szCs w:val="24"/>
              </w:rPr>
              <w:object w:dxaOrig="380" w:dyaOrig="320">
                <v:shape id="_x0000_i1030" type="#_x0000_t75" style="width:18.8pt;height:15.6pt" o:ole="">
                  <v:imagedata r:id="rId17" o:title=""/>
                </v:shape>
                <o:OLEObject Type="Embed" ProgID="Equation.3" ShapeID="_x0000_i1030" DrawAspect="Content" ObjectID="_1677491122" r:id="rId18"/>
              </w:object>
            </w:r>
          </w:p>
        </w:tc>
        <w:tc>
          <w:tcPr>
            <w:tcW w:w="1870" w:type="dxa"/>
            <w:tcBorders>
              <w:top w:val="nil"/>
              <w:left w:val="nil"/>
              <w:bottom w:val="nil"/>
              <w:right w:val="nil"/>
            </w:tcBorders>
          </w:tcPr>
          <w:p w:rsidR="00E66FE8" w:rsidRDefault="0079705B" w:rsidP="00884716">
            <w:pPr>
              <w:rPr>
                <w:rFonts w:ascii="Times New Roman" w:hAnsi="Times New Roman" w:cs="Times New Roman"/>
                <w:sz w:val="24"/>
                <w:szCs w:val="24"/>
              </w:rPr>
            </w:pPr>
            <w:r w:rsidRPr="00E66FE8">
              <w:rPr>
                <w:rFonts w:ascii="Times New Roman" w:hAnsi="Times New Roman" w:cs="Times New Roman"/>
                <w:noProof/>
                <w:position w:val="-10"/>
                <w:sz w:val="24"/>
                <w:szCs w:val="24"/>
              </w:rPr>
            </w:r>
            <w:r w:rsidR="0079705B" w:rsidRPr="00E66FE8">
              <w:rPr>
                <w:rFonts w:ascii="Times New Roman" w:hAnsi="Times New Roman" w:cs="Times New Roman"/>
                <w:noProof/>
                <w:position w:val="-10"/>
                <w:sz w:val="24"/>
                <w:szCs w:val="24"/>
              </w:rPr>
              <w:object w:dxaOrig="420" w:dyaOrig="320">
                <v:shape id="_x0000_i1031" type="#_x0000_t75" style="width:21.05pt;height:15.6pt" o:ole="">
                  <v:imagedata r:id="rId19" o:title=""/>
                </v:shape>
                <o:OLEObject Type="Embed" ProgID="Equation.3" ShapeID="_x0000_i1031" DrawAspect="Content" ObjectID="_1677491123" r:id="rId20"/>
              </w:object>
            </w:r>
          </w:p>
        </w:tc>
        <w:tc>
          <w:tcPr>
            <w:tcW w:w="1870" w:type="dxa"/>
            <w:tcBorders>
              <w:top w:val="nil"/>
              <w:left w:val="nil"/>
              <w:bottom w:val="nil"/>
            </w:tcBorders>
          </w:tcPr>
          <w:p w:rsidR="00E66FE8" w:rsidRDefault="0079705B" w:rsidP="00884716">
            <w:pPr>
              <w:rPr>
                <w:rFonts w:ascii="Times New Roman" w:hAnsi="Times New Roman" w:cs="Times New Roman"/>
                <w:sz w:val="24"/>
                <w:szCs w:val="24"/>
              </w:rPr>
            </w:pPr>
            <w:r w:rsidRPr="00CE73A8">
              <w:rPr>
                <w:rFonts w:ascii="Times New Roman" w:hAnsi="Times New Roman" w:cs="Times New Roman"/>
                <w:noProof/>
                <w:position w:val="-6"/>
                <w:sz w:val="24"/>
                <w:szCs w:val="24"/>
              </w:rPr>
            </w:r>
            <w:r w:rsidR="0079705B" w:rsidRPr="00CE73A8">
              <w:rPr>
                <w:rFonts w:ascii="Times New Roman" w:hAnsi="Times New Roman" w:cs="Times New Roman"/>
                <w:noProof/>
                <w:position w:val="-6"/>
                <w:sz w:val="24"/>
                <w:szCs w:val="24"/>
              </w:rPr>
              <w:object w:dxaOrig="400" w:dyaOrig="279">
                <v:shape id="_x0000_i1032" type="#_x0000_t75" style="width:20.4pt;height:14.35pt" o:ole="">
                  <v:imagedata r:id="rId21" o:title=""/>
                </v:shape>
                <o:OLEObject Type="Embed" ProgID="Equation.3" ShapeID="_x0000_i1032" DrawAspect="Content" ObjectID="_1677491124" r:id="rId22"/>
              </w:object>
            </w:r>
          </w:p>
        </w:tc>
      </w:tr>
      <w:tr w:rsidR="00E66FE8" w:rsidTr="00E81560">
        <w:tc>
          <w:tcPr>
            <w:tcW w:w="715" w:type="dxa"/>
            <w:vMerge/>
          </w:tcPr>
          <w:p w:rsidR="00E66FE8" w:rsidRDefault="00E66FE8" w:rsidP="00884716">
            <w:pPr>
              <w:rPr>
                <w:rFonts w:ascii="Times New Roman" w:hAnsi="Times New Roman" w:cs="Times New Roman"/>
                <w:sz w:val="24"/>
                <w:szCs w:val="24"/>
              </w:rPr>
            </w:pPr>
          </w:p>
        </w:tc>
        <w:tc>
          <w:tcPr>
            <w:tcW w:w="1945" w:type="dxa"/>
            <w:tcBorders>
              <w:top w:val="nil"/>
              <w:bottom w:val="nil"/>
              <w:right w:val="nil"/>
            </w:tcBorders>
          </w:tcPr>
          <w:p w:rsidR="00E66FE8" w:rsidRDefault="0079705B" w:rsidP="00884716">
            <w:pPr>
              <w:rPr>
                <w:rFonts w:ascii="Times New Roman" w:hAnsi="Times New Roman" w:cs="Times New Roman"/>
                <w:sz w:val="24"/>
                <w:szCs w:val="24"/>
              </w:rPr>
            </w:pPr>
            <w:r w:rsidRPr="00CE73A8">
              <w:rPr>
                <w:rFonts w:ascii="Times New Roman" w:hAnsi="Times New Roman" w:cs="Times New Roman"/>
                <w:noProof/>
                <w:position w:val="-10"/>
                <w:sz w:val="24"/>
                <w:szCs w:val="24"/>
              </w:rPr>
            </w:r>
            <w:r w:rsidR="0079705B" w:rsidRPr="00CE73A8">
              <w:rPr>
                <w:rFonts w:ascii="Times New Roman" w:hAnsi="Times New Roman" w:cs="Times New Roman"/>
                <w:noProof/>
                <w:position w:val="-10"/>
                <w:sz w:val="24"/>
                <w:szCs w:val="24"/>
              </w:rPr>
              <w:object w:dxaOrig="400" w:dyaOrig="320">
                <v:shape id="_x0000_i1033" type="#_x0000_t75" style="width:20.4pt;height:15.6pt" o:ole="">
                  <v:imagedata r:id="rId23" o:title=""/>
                </v:shape>
                <o:OLEObject Type="Embed" ProgID="Equation.3" ShapeID="_x0000_i1033" DrawAspect="Content" ObjectID="_1677491125" r:id="rId24"/>
              </w:object>
            </w:r>
          </w:p>
        </w:tc>
        <w:tc>
          <w:tcPr>
            <w:tcW w:w="1870" w:type="dxa"/>
            <w:tcBorders>
              <w:top w:val="nil"/>
              <w:left w:val="nil"/>
              <w:bottom w:val="nil"/>
              <w:right w:val="nil"/>
            </w:tcBorders>
          </w:tcPr>
          <w:p w:rsidR="00E66FE8" w:rsidRDefault="0079705B" w:rsidP="00884716">
            <w:pPr>
              <w:rPr>
                <w:rFonts w:ascii="Times New Roman" w:hAnsi="Times New Roman" w:cs="Times New Roman"/>
                <w:sz w:val="24"/>
                <w:szCs w:val="24"/>
              </w:rPr>
            </w:pPr>
            <w:r w:rsidRPr="00CE73A8">
              <w:rPr>
                <w:rFonts w:ascii="Times New Roman" w:hAnsi="Times New Roman" w:cs="Times New Roman"/>
                <w:noProof/>
                <w:position w:val="-6"/>
                <w:sz w:val="24"/>
                <w:szCs w:val="24"/>
              </w:rPr>
            </w:r>
            <w:r w:rsidR="0079705B" w:rsidRPr="00CE73A8">
              <w:rPr>
                <w:rFonts w:ascii="Times New Roman" w:hAnsi="Times New Roman" w:cs="Times New Roman"/>
                <w:noProof/>
                <w:position w:val="-6"/>
                <w:sz w:val="24"/>
                <w:szCs w:val="24"/>
              </w:rPr>
              <w:object w:dxaOrig="440" w:dyaOrig="279">
                <v:shape id="_x0000_i1034" type="#_x0000_t75" style="width:21.65pt;height:14.35pt" o:ole="">
                  <v:imagedata r:id="rId25" o:title=""/>
                </v:shape>
                <o:OLEObject Type="Embed" ProgID="Equation.3" ShapeID="_x0000_i1034" DrawAspect="Content" ObjectID="_1677491126" r:id="rId26"/>
              </w:object>
            </w:r>
          </w:p>
        </w:tc>
        <w:tc>
          <w:tcPr>
            <w:tcW w:w="1870" w:type="dxa"/>
            <w:tcBorders>
              <w:top w:val="nil"/>
              <w:left w:val="nil"/>
              <w:bottom w:val="nil"/>
              <w:right w:val="nil"/>
            </w:tcBorders>
          </w:tcPr>
          <w:p w:rsidR="00E66FE8" w:rsidRDefault="0079705B" w:rsidP="00884716">
            <w:pPr>
              <w:rPr>
                <w:rFonts w:ascii="Times New Roman" w:hAnsi="Times New Roman" w:cs="Times New Roman"/>
                <w:sz w:val="24"/>
                <w:szCs w:val="24"/>
              </w:rPr>
            </w:pPr>
            <w:r w:rsidRPr="00CE73A8">
              <w:rPr>
                <w:rFonts w:ascii="Times New Roman" w:hAnsi="Times New Roman" w:cs="Times New Roman"/>
                <w:noProof/>
                <w:position w:val="-6"/>
                <w:sz w:val="24"/>
                <w:szCs w:val="24"/>
              </w:rPr>
            </w:r>
            <w:r w:rsidR="0079705B" w:rsidRPr="00CE73A8">
              <w:rPr>
                <w:rFonts w:ascii="Times New Roman" w:hAnsi="Times New Roman" w:cs="Times New Roman"/>
                <w:noProof/>
                <w:position w:val="-6"/>
                <w:sz w:val="24"/>
                <w:szCs w:val="24"/>
              </w:rPr>
              <w:object w:dxaOrig="400" w:dyaOrig="279">
                <v:shape id="_x0000_i1035" type="#_x0000_t75" style="width:20.4pt;height:14.35pt" o:ole="">
                  <v:imagedata r:id="rId27" o:title=""/>
                </v:shape>
                <o:OLEObject Type="Embed" ProgID="Equation.3" ShapeID="_x0000_i1035" DrawAspect="Content" ObjectID="_1677491127" r:id="rId28"/>
              </w:object>
            </w:r>
          </w:p>
        </w:tc>
        <w:tc>
          <w:tcPr>
            <w:tcW w:w="1870" w:type="dxa"/>
            <w:tcBorders>
              <w:top w:val="nil"/>
              <w:left w:val="nil"/>
              <w:bottom w:val="nil"/>
            </w:tcBorders>
          </w:tcPr>
          <w:p w:rsidR="00E66FE8" w:rsidRDefault="0079705B" w:rsidP="00884716">
            <w:pPr>
              <w:rPr>
                <w:rFonts w:ascii="Times New Roman" w:hAnsi="Times New Roman" w:cs="Times New Roman"/>
                <w:sz w:val="24"/>
                <w:szCs w:val="24"/>
              </w:rPr>
            </w:pPr>
            <w:r w:rsidRPr="00CE73A8">
              <w:rPr>
                <w:rFonts w:ascii="Times New Roman" w:hAnsi="Times New Roman" w:cs="Times New Roman"/>
                <w:noProof/>
                <w:position w:val="-10"/>
                <w:sz w:val="24"/>
                <w:szCs w:val="24"/>
              </w:rPr>
            </w:r>
            <w:r w:rsidR="0079705B" w:rsidRPr="00CE73A8">
              <w:rPr>
                <w:rFonts w:ascii="Times New Roman" w:hAnsi="Times New Roman" w:cs="Times New Roman"/>
                <w:noProof/>
                <w:position w:val="-10"/>
                <w:sz w:val="24"/>
                <w:szCs w:val="24"/>
              </w:rPr>
              <w:object w:dxaOrig="380" w:dyaOrig="320">
                <v:shape id="_x0000_i1036" type="#_x0000_t75" style="width:18.8pt;height:15.6pt" o:ole="">
                  <v:imagedata r:id="rId29" o:title=""/>
                </v:shape>
                <o:OLEObject Type="Embed" ProgID="Equation.3" ShapeID="_x0000_i1036" DrawAspect="Content" ObjectID="_1677491128" r:id="rId30"/>
              </w:object>
            </w:r>
          </w:p>
        </w:tc>
      </w:tr>
      <w:tr w:rsidR="00E66FE8" w:rsidTr="00E81560">
        <w:tc>
          <w:tcPr>
            <w:tcW w:w="715" w:type="dxa"/>
            <w:vMerge/>
          </w:tcPr>
          <w:p w:rsidR="00E66FE8" w:rsidRDefault="00E66FE8" w:rsidP="00884716">
            <w:pPr>
              <w:rPr>
                <w:rFonts w:ascii="Times New Roman" w:hAnsi="Times New Roman" w:cs="Times New Roman"/>
                <w:sz w:val="24"/>
                <w:szCs w:val="24"/>
              </w:rPr>
            </w:pPr>
          </w:p>
        </w:tc>
        <w:tc>
          <w:tcPr>
            <w:tcW w:w="1945" w:type="dxa"/>
            <w:tcBorders>
              <w:top w:val="nil"/>
              <w:right w:val="nil"/>
            </w:tcBorders>
          </w:tcPr>
          <w:p w:rsidR="00E66FE8" w:rsidRDefault="0079705B" w:rsidP="00884716">
            <w:pPr>
              <w:rPr>
                <w:rFonts w:ascii="Times New Roman" w:hAnsi="Times New Roman" w:cs="Times New Roman"/>
                <w:sz w:val="24"/>
                <w:szCs w:val="24"/>
              </w:rPr>
            </w:pPr>
            <w:r w:rsidRPr="00CE73A8">
              <w:rPr>
                <w:rFonts w:ascii="Times New Roman" w:hAnsi="Times New Roman" w:cs="Times New Roman"/>
                <w:noProof/>
                <w:position w:val="-10"/>
                <w:sz w:val="24"/>
                <w:szCs w:val="24"/>
              </w:rPr>
            </w:r>
            <w:r w:rsidR="0079705B" w:rsidRPr="00CE73A8">
              <w:rPr>
                <w:rFonts w:ascii="Times New Roman" w:hAnsi="Times New Roman" w:cs="Times New Roman"/>
                <w:noProof/>
                <w:position w:val="-10"/>
                <w:sz w:val="24"/>
                <w:szCs w:val="24"/>
              </w:rPr>
              <w:object w:dxaOrig="400" w:dyaOrig="320">
                <v:shape id="_x0000_i1037" type="#_x0000_t75" style="width:20.4pt;height:15.6pt" o:ole="">
                  <v:imagedata r:id="rId31" o:title=""/>
                </v:shape>
                <o:OLEObject Type="Embed" ProgID="Equation.3" ShapeID="_x0000_i1037" DrawAspect="Content" ObjectID="_1677491129" r:id="rId32"/>
              </w:object>
            </w:r>
          </w:p>
        </w:tc>
        <w:tc>
          <w:tcPr>
            <w:tcW w:w="1870" w:type="dxa"/>
            <w:tcBorders>
              <w:top w:val="nil"/>
              <w:left w:val="nil"/>
              <w:right w:val="nil"/>
            </w:tcBorders>
          </w:tcPr>
          <w:p w:rsidR="00E66FE8" w:rsidRDefault="0079705B" w:rsidP="00884716">
            <w:pPr>
              <w:rPr>
                <w:rFonts w:ascii="Times New Roman" w:hAnsi="Times New Roman" w:cs="Times New Roman"/>
                <w:sz w:val="24"/>
                <w:szCs w:val="24"/>
              </w:rPr>
            </w:pPr>
            <w:r w:rsidRPr="00CE73A8">
              <w:rPr>
                <w:rFonts w:ascii="Times New Roman" w:hAnsi="Times New Roman" w:cs="Times New Roman"/>
                <w:noProof/>
                <w:position w:val="-6"/>
                <w:sz w:val="24"/>
                <w:szCs w:val="24"/>
              </w:rPr>
            </w:r>
            <w:r w:rsidR="0079705B" w:rsidRPr="00CE73A8">
              <w:rPr>
                <w:rFonts w:ascii="Times New Roman" w:hAnsi="Times New Roman" w:cs="Times New Roman"/>
                <w:noProof/>
                <w:position w:val="-6"/>
                <w:sz w:val="24"/>
                <w:szCs w:val="24"/>
              </w:rPr>
              <w:object w:dxaOrig="380" w:dyaOrig="279">
                <v:shape id="_x0000_i1038" type="#_x0000_t75" style="width:18.8pt;height:14.35pt" o:ole="">
                  <v:imagedata r:id="rId33" o:title=""/>
                </v:shape>
                <o:OLEObject Type="Embed" ProgID="Equation.3" ShapeID="_x0000_i1038" DrawAspect="Content" ObjectID="_1677491130" r:id="rId34"/>
              </w:object>
            </w:r>
          </w:p>
        </w:tc>
        <w:tc>
          <w:tcPr>
            <w:tcW w:w="1870" w:type="dxa"/>
            <w:tcBorders>
              <w:top w:val="nil"/>
              <w:left w:val="nil"/>
              <w:right w:val="nil"/>
            </w:tcBorders>
          </w:tcPr>
          <w:p w:rsidR="00E66FE8" w:rsidRDefault="0079705B" w:rsidP="00884716">
            <w:pPr>
              <w:rPr>
                <w:rFonts w:ascii="Times New Roman" w:hAnsi="Times New Roman" w:cs="Times New Roman"/>
                <w:sz w:val="24"/>
                <w:szCs w:val="24"/>
              </w:rPr>
            </w:pPr>
            <w:r w:rsidRPr="00CE73A8">
              <w:rPr>
                <w:rFonts w:ascii="Times New Roman" w:hAnsi="Times New Roman" w:cs="Times New Roman"/>
                <w:noProof/>
                <w:position w:val="-6"/>
                <w:sz w:val="24"/>
                <w:szCs w:val="24"/>
              </w:rPr>
            </w:r>
            <w:r w:rsidR="0079705B" w:rsidRPr="00CE73A8">
              <w:rPr>
                <w:rFonts w:ascii="Times New Roman" w:hAnsi="Times New Roman" w:cs="Times New Roman"/>
                <w:noProof/>
                <w:position w:val="-6"/>
                <w:sz w:val="24"/>
                <w:szCs w:val="24"/>
              </w:rPr>
              <w:object w:dxaOrig="400" w:dyaOrig="279">
                <v:shape id="_x0000_i1039" type="#_x0000_t75" style="width:20.4pt;height:14.35pt" o:ole="">
                  <v:imagedata r:id="rId35" o:title=""/>
                </v:shape>
                <o:OLEObject Type="Embed" ProgID="Equation.3" ShapeID="_x0000_i1039" DrawAspect="Content" ObjectID="_1677491131" r:id="rId36"/>
              </w:object>
            </w:r>
          </w:p>
        </w:tc>
        <w:tc>
          <w:tcPr>
            <w:tcW w:w="1870" w:type="dxa"/>
            <w:tcBorders>
              <w:top w:val="nil"/>
              <w:left w:val="nil"/>
            </w:tcBorders>
          </w:tcPr>
          <w:p w:rsidR="00E66FE8" w:rsidRDefault="0079705B" w:rsidP="00884716">
            <w:pPr>
              <w:rPr>
                <w:rFonts w:ascii="Times New Roman" w:hAnsi="Times New Roman" w:cs="Times New Roman"/>
                <w:sz w:val="24"/>
                <w:szCs w:val="24"/>
              </w:rPr>
            </w:pPr>
            <w:r w:rsidRPr="00CE73A8">
              <w:rPr>
                <w:rFonts w:ascii="Times New Roman" w:hAnsi="Times New Roman" w:cs="Times New Roman"/>
                <w:noProof/>
                <w:position w:val="-10"/>
                <w:sz w:val="24"/>
                <w:szCs w:val="24"/>
              </w:rPr>
            </w:r>
            <w:r w:rsidR="0079705B" w:rsidRPr="00CE73A8">
              <w:rPr>
                <w:rFonts w:ascii="Times New Roman" w:hAnsi="Times New Roman" w:cs="Times New Roman"/>
                <w:noProof/>
                <w:position w:val="-10"/>
                <w:sz w:val="24"/>
                <w:szCs w:val="24"/>
              </w:rPr>
              <w:object w:dxaOrig="400" w:dyaOrig="320">
                <v:shape id="_x0000_i1040" type="#_x0000_t75" style="width:20.4pt;height:15.6pt" o:ole="">
                  <v:imagedata r:id="rId37" o:title=""/>
                </v:shape>
                <o:OLEObject Type="Embed" ProgID="Equation.3" ShapeID="_x0000_i1040" DrawAspect="Content" ObjectID="_1677491132" r:id="rId38"/>
              </w:object>
            </w:r>
          </w:p>
        </w:tc>
      </w:tr>
    </w:tbl>
    <w:p w:rsidR="00135643" w:rsidRDefault="00135643" w:rsidP="00884716">
      <w:pPr>
        <w:rPr>
          <w:rFonts w:ascii="Times New Roman" w:hAnsi="Times New Roman" w:cs="Times New Roman"/>
          <w:sz w:val="24"/>
          <w:szCs w:val="24"/>
        </w:rPr>
      </w:pPr>
    </w:p>
    <w:p w:rsidR="003F5280" w:rsidRDefault="00E81560" w:rsidP="00884716">
      <w:pPr>
        <w:rPr>
          <w:rFonts w:ascii="Times New Roman" w:hAnsi="Times New Roman" w:cs="Times New Roman"/>
          <w:sz w:val="24"/>
          <w:szCs w:val="24"/>
        </w:rPr>
      </w:pPr>
      <w:r>
        <w:rPr>
          <w:rFonts w:ascii="Times New Roman" w:hAnsi="Times New Roman" w:cs="Times New Roman"/>
          <w:sz w:val="24"/>
          <w:szCs w:val="24"/>
        </w:rPr>
        <w:lastRenderedPageBreak/>
        <w:t xml:space="preserve">The null hypothesis of equal row, column, Latin letter and Greek letter treatments would be tested by dividing the corresponding mean square by mean square error. The rejection region is the upper tail point of the </w:t>
      </w:r>
      <w:r w:rsidR="0079705B" w:rsidRPr="00E81560">
        <w:rPr>
          <w:rFonts w:ascii="Times New Roman" w:hAnsi="Times New Roman" w:cs="Times New Roman"/>
          <w:noProof/>
          <w:position w:val="-14"/>
          <w:sz w:val="24"/>
          <w:szCs w:val="24"/>
        </w:rPr>
      </w:r>
      <w:r w:rsidR="0079705B" w:rsidRPr="00E81560">
        <w:rPr>
          <w:rFonts w:ascii="Times New Roman" w:hAnsi="Times New Roman" w:cs="Times New Roman"/>
          <w:noProof/>
          <w:position w:val="-14"/>
          <w:sz w:val="24"/>
          <w:szCs w:val="24"/>
        </w:rPr>
        <w:object w:dxaOrig="1200" w:dyaOrig="380">
          <v:shape id="_x0000_i1041" type="#_x0000_t75" style="width:59.9pt;height:18.8pt" o:ole="">
            <v:imagedata r:id="rId39" o:title=""/>
          </v:shape>
          <o:OLEObject Type="Embed" ProgID="Equation.3" ShapeID="_x0000_i1041" DrawAspect="Content" ObjectID="_1677491133" r:id="rId40"/>
        </w:object>
      </w:r>
      <w:r>
        <w:rPr>
          <w:rFonts w:ascii="Times New Roman" w:hAnsi="Times New Roman" w:cs="Times New Roman"/>
          <w:sz w:val="24"/>
          <w:szCs w:val="24"/>
        </w:rPr>
        <w:t>distribution.</w:t>
      </w:r>
    </w:p>
    <w:p w:rsidR="00CD428F" w:rsidRDefault="00CD428F" w:rsidP="00884716">
      <w:pPr>
        <w:rPr>
          <w:rFonts w:ascii="Times New Roman" w:hAnsi="Times New Roman" w:cs="Times New Roman"/>
          <w:sz w:val="24"/>
          <w:szCs w:val="24"/>
        </w:rPr>
      </w:pPr>
    </w:p>
    <w:p w:rsidR="003931B7" w:rsidRDefault="003931B7" w:rsidP="00884716">
      <w:pPr>
        <w:rPr>
          <w:rFonts w:ascii="Times New Roman" w:hAnsi="Times New Roman" w:cs="Times New Roman"/>
          <w:sz w:val="24"/>
          <w:szCs w:val="24"/>
        </w:rPr>
      </w:pPr>
      <w:r>
        <w:rPr>
          <w:rFonts w:ascii="Times New Roman" w:hAnsi="Times New Roman" w:cs="Times New Roman"/>
          <w:sz w:val="24"/>
          <w:szCs w:val="24"/>
        </w:rPr>
        <w:t xml:space="preserve">Table III: Analysis of Variance (ANOVA) for </w:t>
      </w:r>
      <w:proofErr w:type="spellStart"/>
      <w:r>
        <w:rPr>
          <w:rFonts w:ascii="Times New Roman" w:hAnsi="Times New Roman" w:cs="Times New Roman"/>
          <w:sz w:val="24"/>
          <w:szCs w:val="24"/>
        </w:rPr>
        <w:t>Graeco</w:t>
      </w:r>
      <w:proofErr w:type="spellEnd"/>
      <w:r>
        <w:rPr>
          <w:rFonts w:ascii="Times New Roman" w:hAnsi="Times New Roman" w:cs="Times New Roman"/>
          <w:sz w:val="24"/>
          <w:szCs w:val="24"/>
        </w:rPr>
        <w:t xml:space="preserve"> Latin Square Design</w:t>
      </w:r>
    </w:p>
    <w:tbl>
      <w:tblPr>
        <w:tblStyle w:val="TableGrid"/>
        <w:tblW w:w="8635" w:type="dxa"/>
        <w:tblLook w:val="04A0" w:firstRow="1" w:lastRow="0" w:firstColumn="1" w:lastColumn="0" w:noHBand="0" w:noVBand="1"/>
      </w:tblPr>
      <w:tblGrid>
        <w:gridCol w:w="2515"/>
        <w:gridCol w:w="3420"/>
        <w:gridCol w:w="2700"/>
      </w:tblGrid>
      <w:tr w:rsidR="00F30235" w:rsidTr="0054303B">
        <w:tc>
          <w:tcPr>
            <w:tcW w:w="2515" w:type="dxa"/>
            <w:tcBorders>
              <w:bottom w:val="single" w:sz="4" w:space="0" w:color="auto"/>
              <w:right w:val="nil"/>
            </w:tcBorders>
          </w:tcPr>
          <w:p w:rsidR="00F30235" w:rsidRDefault="00F30235" w:rsidP="00884716">
            <w:pPr>
              <w:rPr>
                <w:rFonts w:ascii="Times New Roman" w:hAnsi="Times New Roman" w:cs="Times New Roman"/>
                <w:sz w:val="24"/>
                <w:szCs w:val="24"/>
              </w:rPr>
            </w:pPr>
            <w:r>
              <w:rPr>
                <w:rFonts w:ascii="Times New Roman" w:hAnsi="Times New Roman" w:cs="Times New Roman"/>
                <w:sz w:val="24"/>
                <w:szCs w:val="24"/>
              </w:rPr>
              <w:t>Source of variation</w:t>
            </w:r>
          </w:p>
        </w:tc>
        <w:tc>
          <w:tcPr>
            <w:tcW w:w="3420" w:type="dxa"/>
            <w:tcBorders>
              <w:left w:val="nil"/>
              <w:bottom w:val="single" w:sz="4" w:space="0" w:color="auto"/>
              <w:right w:val="nil"/>
            </w:tcBorders>
          </w:tcPr>
          <w:p w:rsidR="00F30235" w:rsidRDefault="0054303B" w:rsidP="0054303B">
            <w:pPr>
              <w:rPr>
                <w:rFonts w:ascii="Times New Roman" w:hAnsi="Times New Roman" w:cs="Times New Roman"/>
                <w:sz w:val="24"/>
                <w:szCs w:val="24"/>
              </w:rPr>
            </w:pPr>
            <w:r>
              <w:rPr>
                <w:rFonts w:ascii="Times New Roman" w:hAnsi="Times New Roman" w:cs="Times New Roman"/>
                <w:sz w:val="24"/>
                <w:szCs w:val="24"/>
              </w:rPr>
              <w:t xml:space="preserve">     </w:t>
            </w:r>
            <w:r w:rsidR="00F30235">
              <w:rPr>
                <w:rFonts w:ascii="Times New Roman" w:hAnsi="Times New Roman" w:cs="Times New Roman"/>
                <w:sz w:val="24"/>
                <w:szCs w:val="24"/>
              </w:rPr>
              <w:t>Sum of Square</w:t>
            </w:r>
          </w:p>
        </w:tc>
        <w:tc>
          <w:tcPr>
            <w:tcW w:w="2700" w:type="dxa"/>
            <w:tcBorders>
              <w:left w:val="nil"/>
              <w:bottom w:val="single" w:sz="4" w:space="0" w:color="auto"/>
            </w:tcBorders>
          </w:tcPr>
          <w:p w:rsidR="00F30235" w:rsidRDefault="00F30235" w:rsidP="0054303B">
            <w:pPr>
              <w:jc w:val="center"/>
              <w:rPr>
                <w:rFonts w:ascii="Times New Roman" w:hAnsi="Times New Roman" w:cs="Times New Roman"/>
                <w:sz w:val="24"/>
                <w:szCs w:val="24"/>
              </w:rPr>
            </w:pPr>
            <w:r>
              <w:rPr>
                <w:rFonts w:ascii="Times New Roman" w:hAnsi="Times New Roman" w:cs="Times New Roman"/>
                <w:sz w:val="24"/>
                <w:szCs w:val="24"/>
              </w:rPr>
              <w:t>Degree of freedom</w:t>
            </w:r>
          </w:p>
        </w:tc>
      </w:tr>
      <w:tr w:rsidR="00F30235" w:rsidTr="0054303B">
        <w:tc>
          <w:tcPr>
            <w:tcW w:w="2515" w:type="dxa"/>
            <w:tcBorders>
              <w:bottom w:val="nil"/>
              <w:right w:val="nil"/>
            </w:tcBorders>
          </w:tcPr>
          <w:p w:rsidR="0054303B" w:rsidRDefault="0054303B" w:rsidP="0054303B">
            <w:pPr>
              <w:rPr>
                <w:rFonts w:ascii="Times New Roman" w:hAnsi="Times New Roman" w:cs="Times New Roman"/>
                <w:sz w:val="24"/>
                <w:szCs w:val="24"/>
              </w:rPr>
            </w:pPr>
          </w:p>
          <w:p w:rsidR="00F30235" w:rsidRPr="0054303B" w:rsidRDefault="00F30235" w:rsidP="0054303B">
            <w:pPr>
              <w:rPr>
                <w:rFonts w:ascii="Times New Roman" w:hAnsi="Times New Roman" w:cs="Times New Roman"/>
                <w:sz w:val="24"/>
                <w:szCs w:val="24"/>
              </w:rPr>
            </w:pPr>
            <w:r w:rsidRPr="0054303B">
              <w:rPr>
                <w:rFonts w:ascii="Times New Roman" w:hAnsi="Times New Roman" w:cs="Times New Roman"/>
                <w:sz w:val="24"/>
                <w:szCs w:val="24"/>
              </w:rPr>
              <w:t>Latin letter treatments</w:t>
            </w:r>
          </w:p>
        </w:tc>
        <w:tc>
          <w:tcPr>
            <w:tcW w:w="3420" w:type="dxa"/>
            <w:tcBorders>
              <w:left w:val="nil"/>
              <w:bottom w:val="nil"/>
              <w:right w:val="nil"/>
            </w:tcBorders>
          </w:tcPr>
          <w:p w:rsidR="00F30235" w:rsidRDefault="0079705B" w:rsidP="00884716">
            <w:pPr>
              <w:rPr>
                <w:rFonts w:ascii="Times New Roman" w:hAnsi="Times New Roman" w:cs="Times New Roman"/>
                <w:sz w:val="24"/>
                <w:szCs w:val="24"/>
              </w:rPr>
            </w:pPr>
            <w:r w:rsidRPr="00F30235">
              <w:rPr>
                <w:rFonts w:ascii="Times New Roman" w:hAnsi="Times New Roman" w:cs="Times New Roman"/>
                <w:noProof/>
                <w:position w:val="-30"/>
                <w:sz w:val="24"/>
                <w:szCs w:val="24"/>
              </w:rPr>
            </w:r>
            <w:r w:rsidR="0079705B" w:rsidRPr="00F30235">
              <w:rPr>
                <w:rFonts w:ascii="Times New Roman" w:hAnsi="Times New Roman" w:cs="Times New Roman"/>
                <w:noProof/>
                <w:position w:val="-30"/>
                <w:sz w:val="24"/>
                <w:szCs w:val="24"/>
              </w:rPr>
              <w:object w:dxaOrig="2280" w:dyaOrig="720">
                <v:shape id="_x0000_i1042" type="#_x0000_t75" style="width:148.45pt;height:38.85pt" o:ole="">
                  <v:imagedata r:id="rId41" o:title=""/>
                </v:shape>
                <o:OLEObject Type="Embed" ProgID="Equation.3" ShapeID="_x0000_i1042" DrawAspect="Content" ObjectID="_1677491134" r:id="rId42"/>
              </w:object>
            </w:r>
          </w:p>
        </w:tc>
        <w:tc>
          <w:tcPr>
            <w:tcW w:w="2700" w:type="dxa"/>
            <w:tcBorders>
              <w:left w:val="nil"/>
              <w:bottom w:val="nil"/>
            </w:tcBorders>
          </w:tcPr>
          <w:p w:rsidR="00F30235" w:rsidRDefault="00F30235" w:rsidP="0054303B">
            <w:pPr>
              <w:jc w:val="center"/>
              <w:rPr>
                <w:rFonts w:ascii="Times New Roman" w:hAnsi="Times New Roman" w:cs="Times New Roman"/>
                <w:sz w:val="24"/>
                <w:szCs w:val="24"/>
              </w:rPr>
            </w:pPr>
            <w:r>
              <w:rPr>
                <w:rFonts w:ascii="Times New Roman" w:hAnsi="Times New Roman" w:cs="Times New Roman"/>
                <w:sz w:val="24"/>
                <w:szCs w:val="24"/>
              </w:rPr>
              <w:t>P-1</w:t>
            </w:r>
          </w:p>
        </w:tc>
      </w:tr>
      <w:tr w:rsidR="00F30235" w:rsidTr="0054303B">
        <w:tc>
          <w:tcPr>
            <w:tcW w:w="2515" w:type="dxa"/>
            <w:tcBorders>
              <w:top w:val="nil"/>
              <w:bottom w:val="nil"/>
              <w:right w:val="nil"/>
            </w:tcBorders>
          </w:tcPr>
          <w:p w:rsidR="0054303B" w:rsidRDefault="0054303B" w:rsidP="0054303B">
            <w:pPr>
              <w:rPr>
                <w:rFonts w:ascii="Times New Roman" w:hAnsi="Times New Roman" w:cs="Times New Roman"/>
                <w:sz w:val="24"/>
                <w:szCs w:val="24"/>
              </w:rPr>
            </w:pPr>
          </w:p>
          <w:p w:rsidR="00F30235" w:rsidRPr="0054303B" w:rsidRDefault="00F30235" w:rsidP="0054303B">
            <w:pPr>
              <w:rPr>
                <w:rFonts w:ascii="Times New Roman" w:hAnsi="Times New Roman" w:cs="Times New Roman"/>
                <w:sz w:val="24"/>
                <w:szCs w:val="24"/>
              </w:rPr>
            </w:pPr>
            <w:r w:rsidRPr="0054303B">
              <w:rPr>
                <w:rFonts w:ascii="Times New Roman" w:hAnsi="Times New Roman" w:cs="Times New Roman"/>
                <w:sz w:val="24"/>
                <w:szCs w:val="24"/>
              </w:rPr>
              <w:t>Greek letter treatments</w:t>
            </w:r>
          </w:p>
        </w:tc>
        <w:tc>
          <w:tcPr>
            <w:tcW w:w="3420" w:type="dxa"/>
            <w:tcBorders>
              <w:top w:val="nil"/>
              <w:left w:val="nil"/>
              <w:bottom w:val="nil"/>
              <w:right w:val="nil"/>
            </w:tcBorders>
          </w:tcPr>
          <w:p w:rsidR="00F30235" w:rsidRDefault="0079705B" w:rsidP="00884716">
            <w:pPr>
              <w:rPr>
                <w:rFonts w:ascii="Times New Roman" w:hAnsi="Times New Roman" w:cs="Times New Roman"/>
                <w:sz w:val="24"/>
                <w:szCs w:val="24"/>
              </w:rPr>
            </w:pPr>
            <w:r w:rsidRPr="002B765A">
              <w:rPr>
                <w:noProof/>
                <w:position w:val="-28"/>
              </w:rPr>
            </w:r>
            <w:r w:rsidR="0079705B" w:rsidRPr="002B765A">
              <w:rPr>
                <w:noProof/>
                <w:position w:val="-28"/>
              </w:rPr>
              <w:object w:dxaOrig="2340" w:dyaOrig="680">
                <v:shape id="_x0000_i1043" type="#_x0000_t75" style="width:150.05pt;height:38.25pt" o:ole="">
                  <v:imagedata r:id="rId43" o:title=""/>
                </v:shape>
                <o:OLEObject Type="Embed" ProgID="Equation.3" ShapeID="_x0000_i1043" DrawAspect="Content" ObjectID="_1677491135" r:id="rId44"/>
              </w:object>
            </w:r>
          </w:p>
        </w:tc>
        <w:tc>
          <w:tcPr>
            <w:tcW w:w="2700" w:type="dxa"/>
            <w:tcBorders>
              <w:top w:val="nil"/>
              <w:left w:val="nil"/>
              <w:bottom w:val="nil"/>
            </w:tcBorders>
          </w:tcPr>
          <w:p w:rsidR="00F30235" w:rsidRDefault="00F30235" w:rsidP="0054303B">
            <w:pPr>
              <w:jc w:val="center"/>
              <w:rPr>
                <w:rFonts w:ascii="Times New Roman" w:hAnsi="Times New Roman" w:cs="Times New Roman"/>
                <w:sz w:val="24"/>
                <w:szCs w:val="24"/>
              </w:rPr>
            </w:pPr>
            <w:r>
              <w:rPr>
                <w:rFonts w:ascii="Times New Roman" w:hAnsi="Times New Roman" w:cs="Times New Roman"/>
                <w:sz w:val="24"/>
                <w:szCs w:val="24"/>
              </w:rPr>
              <w:t>P-1</w:t>
            </w:r>
          </w:p>
        </w:tc>
      </w:tr>
      <w:tr w:rsidR="00F30235" w:rsidTr="0054303B">
        <w:tc>
          <w:tcPr>
            <w:tcW w:w="2515" w:type="dxa"/>
            <w:tcBorders>
              <w:top w:val="nil"/>
              <w:bottom w:val="nil"/>
              <w:right w:val="nil"/>
            </w:tcBorders>
          </w:tcPr>
          <w:p w:rsidR="0054303B" w:rsidRDefault="0054303B" w:rsidP="0054303B">
            <w:pPr>
              <w:rPr>
                <w:rFonts w:ascii="Times New Roman" w:hAnsi="Times New Roman" w:cs="Times New Roman"/>
                <w:sz w:val="24"/>
                <w:szCs w:val="24"/>
              </w:rPr>
            </w:pPr>
          </w:p>
          <w:p w:rsidR="00F30235" w:rsidRPr="0054303B" w:rsidRDefault="00F30235" w:rsidP="0054303B">
            <w:pPr>
              <w:rPr>
                <w:rFonts w:ascii="Times New Roman" w:hAnsi="Times New Roman" w:cs="Times New Roman"/>
                <w:sz w:val="24"/>
                <w:szCs w:val="24"/>
              </w:rPr>
            </w:pPr>
            <w:r w:rsidRPr="0054303B">
              <w:rPr>
                <w:rFonts w:ascii="Times New Roman" w:hAnsi="Times New Roman" w:cs="Times New Roman"/>
                <w:sz w:val="24"/>
                <w:szCs w:val="24"/>
              </w:rPr>
              <w:t>Row</w:t>
            </w:r>
          </w:p>
        </w:tc>
        <w:tc>
          <w:tcPr>
            <w:tcW w:w="3420" w:type="dxa"/>
            <w:tcBorders>
              <w:top w:val="nil"/>
              <w:left w:val="nil"/>
              <w:bottom w:val="nil"/>
              <w:right w:val="nil"/>
            </w:tcBorders>
          </w:tcPr>
          <w:p w:rsidR="00F30235" w:rsidRDefault="0079705B" w:rsidP="00884716">
            <w:pPr>
              <w:rPr>
                <w:rFonts w:ascii="Times New Roman" w:hAnsi="Times New Roman" w:cs="Times New Roman"/>
                <w:sz w:val="24"/>
                <w:szCs w:val="24"/>
              </w:rPr>
            </w:pPr>
            <w:r w:rsidRPr="002B765A">
              <w:rPr>
                <w:noProof/>
                <w:position w:val="-28"/>
              </w:rPr>
            </w:r>
            <w:r w:rsidR="0079705B" w:rsidRPr="002B765A">
              <w:rPr>
                <w:noProof/>
                <w:position w:val="-28"/>
              </w:rPr>
              <w:object w:dxaOrig="2600" w:dyaOrig="680">
                <v:shape id="_x0000_i1044" type="#_x0000_t75" style="width:159.95pt;height:37.6pt" o:ole="">
                  <v:imagedata r:id="rId45" o:title=""/>
                </v:shape>
                <o:OLEObject Type="Embed" ProgID="Equation.3" ShapeID="_x0000_i1044" DrawAspect="Content" ObjectID="_1677491136" r:id="rId46"/>
              </w:object>
            </w:r>
          </w:p>
        </w:tc>
        <w:tc>
          <w:tcPr>
            <w:tcW w:w="2700" w:type="dxa"/>
            <w:tcBorders>
              <w:top w:val="nil"/>
              <w:left w:val="nil"/>
              <w:bottom w:val="nil"/>
            </w:tcBorders>
          </w:tcPr>
          <w:p w:rsidR="00F30235" w:rsidRDefault="00F30235" w:rsidP="0054303B">
            <w:pPr>
              <w:jc w:val="center"/>
              <w:rPr>
                <w:rFonts w:ascii="Times New Roman" w:hAnsi="Times New Roman" w:cs="Times New Roman"/>
                <w:sz w:val="24"/>
                <w:szCs w:val="24"/>
              </w:rPr>
            </w:pPr>
            <w:r>
              <w:rPr>
                <w:rFonts w:ascii="Times New Roman" w:hAnsi="Times New Roman" w:cs="Times New Roman"/>
                <w:sz w:val="24"/>
                <w:szCs w:val="24"/>
              </w:rPr>
              <w:t>P-1</w:t>
            </w:r>
          </w:p>
        </w:tc>
      </w:tr>
      <w:tr w:rsidR="00F30235" w:rsidTr="0054303B">
        <w:tc>
          <w:tcPr>
            <w:tcW w:w="2515" w:type="dxa"/>
            <w:tcBorders>
              <w:top w:val="nil"/>
              <w:bottom w:val="nil"/>
              <w:right w:val="nil"/>
            </w:tcBorders>
          </w:tcPr>
          <w:p w:rsidR="0054303B" w:rsidRDefault="0054303B" w:rsidP="0054303B">
            <w:pPr>
              <w:rPr>
                <w:rFonts w:ascii="Times New Roman" w:hAnsi="Times New Roman" w:cs="Times New Roman"/>
                <w:sz w:val="24"/>
                <w:szCs w:val="24"/>
              </w:rPr>
            </w:pPr>
          </w:p>
          <w:p w:rsidR="00F30235" w:rsidRPr="0054303B" w:rsidRDefault="00F30235" w:rsidP="0054303B">
            <w:pPr>
              <w:rPr>
                <w:rFonts w:ascii="Times New Roman" w:hAnsi="Times New Roman" w:cs="Times New Roman"/>
                <w:sz w:val="24"/>
                <w:szCs w:val="24"/>
              </w:rPr>
            </w:pPr>
            <w:r w:rsidRPr="0054303B">
              <w:rPr>
                <w:rFonts w:ascii="Times New Roman" w:hAnsi="Times New Roman" w:cs="Times New Roman"/>
                <w:sz w:val="24"/>
                <w:szCs w:val="24"/>
              </w:rPr>
              <w:t>Column</w:t>
            </w:r>
          </w:p>
        </w:tc>
        <w:tc>
          <w:tcPr>
            <w:tcW w:w="3420" w:type="dxa"/>
            <w:tcBorders>
              <w:top w:val="nil"/>
              <w:left w:val="nil"/>
              <w:bottom w:val="nil"/>
              <w:right w:val="nil"/>
            </w:tcBorders>
          </w:tcPr>
          <w:p w:rsidR="00F30235" w:rsidRDefault="0079705B" w:rsidP="00884716">
            <w:pPr>
              <w:rPr>
                <w:rFonts w:ascii="Times New Roman" w:hAnsi="Times New Roman" w:cs="Times New Roman"/>
                <w:sz w:val="24"/>
                <w:szCs w:val="24"/>
              </w:rPr>
            </w:pPr>
            <w:r w:rsidRPr="002B765A">
              <w:rPr>
                <w:noProof/>
                <w:position w:val="-28"/>
              </w:rPr>
            </w:r>
            <w:r w:rsidR="0079705B" w:rsidRPr="002B765A">
              <w:rPr>
                <w:noProof/>
                <w:position w:val="-28"/>
              </w:rPr>
              <w:object w:dxaOrig="2520" w:dyaOrig="700">
                <v:shape id="_x0000_i1045" type="#_x0000_t75" style="width:154.5pt;height:37.6pt" o:ole="">
                  <v:imagedata r:id="rId47" o:title=""/>
                </v:shape>
                <o:OLEObject Type="Embed" ProgID="Equation.3" ShapeID="_x0000_i1045" DrawAspect="Content" ObjectID="_1677491137" r:id="rId48"/>
              </w:object>
            </w:r>
          </w:p>
        </w:tc>
        <w:tc>
          <w:tcPr>
            <w:tcW w:w="2700" w:type="dxa"/>
            <w:tcBorders>
              <w:top w:val="nil"/>
              <w:left w:val="nil"/>
              <w:bottom w:val="nil"/>
            </w:tcBorders>
          </w:tcPr>
          <w:p w:rsidR="00F30235" w:rsidRDefault="00F30235" w:rsidP="0054303B">
            <w:pPr>
              <w:jc w:val="center"/>
              <w:rPr>
                <w:rFonts w:ascii="Times New Roman" w:hAnsi="Times New Roman" w:cs="Times New Roman"/>
                <w:sz w:val="24"/>
                <w:szCs w:val="24"/>
              </w:rPr>
            </w:pPr>
            <w:r>
              <w:rPr>
                <w:rFonts w:ascii="Times New Roman" w:hAnsi="Times New Roman" w:cs="Times New Roman"/>
                <w:sz w:val="24"/>
                <w:szCs w:val="24"/>
              </w:rPr>
              <w:t>P-1</w:t>
            </w:r>
          </w:p>
          <w:p w:rsidR="0054303B" w:rsidRDefault="0054303B" w:rsidP="0054303B">
            <w:pPr>
              <w:jc w:val="center"/>
              <w:rPr>
                <w:rFonts w:ascii="Times New Roman" w:hAnsi="Times New Roman" w:cs="Times New Roman"/>
                <w:sz w:val="24"/>
                <w:szCs w:val="24"/>
              </w:rPr>
            </w:pPr>
          </w:p>
          <w:p w:rsidR="0054303B" w:rsidRPr="00F30235" w:rsidRDefault="0054303B" w:rsidP="0054303B">
            <w:pPr>
              <w:jc w:val="center"/>
              <w:rPr>
                <w:rFonts w:ascii="Times New Roman" w:hAnsi="Times New Roman" w:cs="Times New Roman"/>
                <w:b/>
                <w:sz w:val="24"/>
                <w:szCs w:val="24"/>
              </w:rPr>
            </w:pPr>
          </w:p>
        </w:tc>
      </w:tr>
      <w:tr w:rsidR="00F30235" w:rsidTr="0054303B">
        <w:tc>
          <w:tcPr>
            <w:tcW w:w="2515" w:type="dxa"/>
            <w:tcBorders>
              <w:top w:val="nil"/>
              <w:bottom w:val="nil"/>
              <w:right w:val="nil"/>
            </w:tcBorders>
          </w:tcPr>
          <w:p w:rsidR="00F30235" w:rsidRDefault="00F30235" w:rsidP="00884716">
            <w:pPr>
              <w:rPr>
                <w:rFonts w:ascii="Times New Roman" w:hAnsi="Times New Roman" w:cs="Times New Roman"/>
                <w:sz w:val="24"/>
                <w:szCs w:val="24"/>
              </w:rPr>
            </w:pPr>
            <w:r>
              <w:rPr>
                <w:rFonts w:ascii="Times New Roman" w:hAnsi="Times New Roman" w:cs="Times New Roman"/>
                <w:sz w:val="24"/>
                <w:szCs w:val="24"/>
              </w:rPr>
              <w:t>Error</w:t>
            </w:r>
          </w:p>
        </w:tc>
        <w:tc>
          <w:tcPr>
            <w:tcW w:w="3420" w:type="dxa"/>
            <w:tcBorders>
              <w:top w:val="nil"/>
              <w:left w:val="nil"/>
              <w:bottom w:val="nil"/>
              <w:right w:val="nil"/>
            </w:tcBorders>
          </w:tcPr>
          <w:p w:rsidR="00F30235" w:rsidRDefault="002B765A" w:rsidP="00884716">
            <w:pPr>
              <w:rPr>
                <w:rFonts w:ascii="Times New Roman" w:hAnsi="Times New Roman" w:cs="Times New Roman"/>
                <w:sz w:val="24"/>
                <w:szCs w:val="24"/>
              </w:rPr>
            </w:pPr>
            <w:r>
              <w:rPr>
                <w:rFonts w:ascii="Times New Roman" w:hAnsi="Times New Roman" w:cs="Times New Roman"/>
                <w:sz w:val="24"/>
                <w:szCs w:val="24"/>
              </w:rPr>
              <w:t>SSE(by Subtraction)</w:t>
            </w:r>
          </w:p>
        </w:tc>
        <w:tc>
          <w:tcPr>
            <w:tcW w:w="2700" w:type="dxa"/>
            <w:tcBorders>
              <w:top w:val="nil"/>
              <w:left w:val="nil"/>
              <w:bottom w:val="nil"/>
            </w:tcBorders>
          </w:tcPr>
          <w:p w:rsidR="00F30235" w:rsidRDefault="00F30235" w:rsidP="0054303B">
            <w:pPr>
              <w:jc w:val="center"/>
              <w:rPr>
                <w:rFonts w:ascii="Times New Roman" w:hAnsi="Times New Roman" w:cs="Times New Roman"/>
                <w:sz w:val="24"/>
                <w:szCs w:val="24"/>
              </w:rPr>
            </w:pPr>
            <w:r>
              <w:rPr>
                <w:rFonts w:ascii="Times New Roman" w:hAnsi="Times New Roman" w:cs="Times New Roman"/>
                <w:sz w:val="24"/>
                <w:szCs w:val="24"/>
              </w:rPr>
              <w:t>(P-3)( P-1)</w:t>
            </w:r>
          </w:p>
          <w:p w:rsidR="0054303B" w:rsidRDefault="0054303B" w:rsidP="0054303B">
            <w:pPr>
              <w:jc w:val="center"/>
              <w:rPr>
                <w:rFonts w:ascii="Times New Roman" w:hAnsi="Times New Roman" w:cs="Times New Roman"/>
                <w:sz w:val="24"/>
                <w:szCs w:val="24"/>
              </w:rPr>
            </w:pPr>
          </w:p>
        </w:tc>
      </w:tr>
      <w:tr w:rsidR="00F30235" w:rsidTr="0054303B">
        <w:tc>
          <w:tcPr>
            <w:tcW w:w="2515" w:type="dxa"/>
            <w:tcBorders>
              <w:top w:val="nil"/>
              <w:right w:val="nil"/>
            </w:tcBorders>
          </w:tcPr>
          <w:p w:rsidR="00F30235" w:rsidRDefault="00F30235" w:rsidP="00884716">
            <w:pPr>
              <w:rPr>
                <w:rFonts w:ascii="Times New Roman" w:hAnsi="Times New Roman" w:cs="Times New Roman"/>
                <w:sz w:val="24"/>
                <w:szCs w:val="24"/>
              </w:rPr>
            </w:pPr>
            <w:r>
              <w:rPr>
                <w:rFonts w:ascii="Times New Roman" w:hAnsi="Times New Roman" w:cs="Times New Roman"/>
                <w:sz w:val="24"/>
                <w:szCs w:val="24"/>
              </w:rPr>
              <w:t>Total</w:t>
            </w:r>
          </w:p>
        </w:tc>
        <w:tc>
          <w:tcPr>
            <w:tcW w:w="3420" w:type="dxa"/>
            <w:tcBorders>
              <w:top w:val="nil"/>
              <w:left w:val="nil"/>
              <w:right w:val="nil"/>
            </w:tcBorders>
          </w:tcPr>
          <w:p w:rsidR="00F30235" w:rsidRDefault="0079705B" w:rsidP="00884716">
            <w:pPr>
              <w:rPr>
                <w:rFonts w:ascii="Times New Roman" w:hAnsi="Times New Roman" w:cs="Times New Roman"/>
                <w:sz w:val="24"/>
                <w:szCs w:val="24"/>
              </w:rPr>
            </w:pPr>
            <w:r w:rsidRPr="002B765A">
              <w:rPr>
                <w:rFonts w:ascii="Times New Roman" w:hAnsi="Times New Roman" w:cs="Times New Roman"/>
                <w:noProof/>
                <w:position w:val="-18"/>
                <w:sz w:val="24"/>
                <w:szCs w:val="24"/>
              </w:rPr>
            </w:r>
            <w:r w:rsidR="0079705B" w:rsidRPr="002B765A">
              <w:rPr>
                <w:rFonts w:ascii="Times New Roman" w:hAnsi="Times New Roman" w:cs="Times New Roman"/>
                <w:noProof/>
                <w:position w:val="-18"/>
                <w:sz w:val="24"/>
                <w:szCs w:val="24"/>
              </w:rPr>
              <w:object w:dxaOrig="2940" w:dyaOrig="560">
                <v:shape id="_x0000_i1046" type="#_x0000_t75" style="width:146.85pt;height:27.7pt" o:ole="">
                  <v:imagedata r:id="rId49" o:title=""/>
                </v:shape>
                <o:OLEObject Type="Embed" ProgID="Equation.3" ShapeID="_x0000_i1046" DrawAspect="Content" ObjectID="_1677491138" r:id="rId50"/>
              </w:object>
            </w:r>
          </w:p>
        </w:tc>
        <w:tc>
          <w:tcPr>
            <w:tcW w:w="2700" w:type="dxa"/>
            <w:tcBorders>
              <w:top w:val="nil"/>
              <w:left w:val="nil"/>
            </w:tcBorders>
          </w:tcPr>
          <w:p w:rsidR="00F30235" w:rsidRPr="00F30235" w:rsidRDefault="00F30235" w:rsidP="0054303B">
            <w:pPr>
              <w:jc w:val="cente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perscript"/>
              </w:rPr>
              <w:t>2</w:t>
            </w:r>
            <w:r>
              <w:rPr>
                <w:rFonts w:ascii="Times New Roman" w:hAnsi="Times New Roman" w:cs="Times New Roman"/>
                <w:sz w:val="24"/>
                <w:szCs w:val="24"/>
              </w:rPr>
              <w:t>-1</w:t>
            </w:r>
          </w:p>
        </w:tc>
      </w:tr>
    </w:tbl>
    <w:p w:rsidR="0054303B" w:rsidRDefault="0054303B" w:rsidP="00884716">
      <w:pPr>
        <w:rPr>
          <w:rFonts w:ascii="Times New Roman" w:hAnsi="Times New Roman" w:cs="Times New Roman"/>
          <w:sz w:val="24"/>
          <w:szCs w:val="24"/>
        </w:rPr>
      </w:pPr>
    </w:p>
    <w:p w:rsidR="003931B7" w:rsidRDefault="00E01B3B" w:rsidP="003F5280">
      <w:pPr>
        <w:spacing w:line="360" w:lineRule="auto"/>
        <w:jc w:val="both"/>
        <w:rPr>
          <w:rFonts w:ascii="Times New Roman" w:hAnsi="Times New Roman" w:cs="Times New Roman"/>
          <w:sz w:val="24"/>
          <w:szCs w:val="24"/>
        </w:rPr>
      </w:pPr>
      <w:r>
        <w:rPr>
          <w:rFonts w:ascii="Times New Roman" w:hAnsi="Times New Roman" w:cs="Times New Roman"/>
          <w:sz w:val="24"/>
          <w:szCs w:val="24"/>
        </w:rPr>
        <w:t>The factor represented by the Greek letters is orthogonal to rows, columns and Latin letters because the Greek letters appear exactly once in each row and column and exactly once with each Latin letter. Therefore a sum of squares due to the Greek letter factor may be computed from the Greek letter totals and the experimental error is further reduced by this amount.</w:t>
      </w:r>
    </w:p>
    <w:p w:rsidR="006C438F" w:rsidRDefault="00DD2132" w:rsidP="00884716">
      <w:pPr>
        <w:rPr>
          <w:rFonts w:ascii="Times New Roman" w:hAnsi="Times New Roman" w:cs="Times New Roman"/>
          <w:sz w:val="24"/>
          <w:szCs w:val="24"/>
        </w:rPr>
      </w:pPr>
      <w:r>
        <w:rPr>
          <w:rFonts w:ascii="Times New Roman" w:hAnsi="Times New Roman" w:cs="Times New Roman"/>
          <w:sz w:val="24"/>
          <w:szCs w:val="24"/>
        </w:rPr>
        <w:t xml:space="preserve">3.0 </w:t>
      </w:r>
      <w:r w:rsidR="00B67C2B">
        <w:rPr>
          <w:rFonts w:ascii="Times New Roman" w:hAnsi="Times New Roman" w:cs="Times New Roman"/>
          <w:b/>
          <w:sz w:val="24"/>
          <w:szCs w:val="24"/>
        </w:rPr>
        <w:t>Research and Method</w:t>
      </w:r>
    </w:p>
    <w:p w:rsidR="00E01B3B" w:rsidRDefault="00E01B3B" w:rsidP="00446E66">
      <w:pPr>
        <w:rPr>
          <w:rFonts w:ascii="Times New Roman" w:hAnsi="Times New Roman" w:cs="Times New Roman"/>
          <w:sz w:val="24"/>
          <w:szCs w:val="24"/>
        </w:rPr>
      </w:pPr>
      <w:r>
        <w:rPr>
          <w:rFonts w:ascii="Times New Roman" w:hAnsi="Times New Roman" w:cs="Times New Roman"/>
          <w:sz w:val="24"/>
          <w:szCs w:val="24"/>
        </w:rPr>
        <w:t>The proposed statistical method and the underlined model is presented in this section</w:t>
      </w:r>
    </w:p>
    <w:p w:rsidR="00446E66" w:rsidRDefault="00446E66" w:rsidP="00446E66">
      <w:pPr>
        <w:rPr>
          <w:rFonts w:ascii="Times New Roman" w:hAnsi="Times New Roman" w:cs="Times New Roman"/>
          <w:sz w:val="24"/>
          <w:szCs w:val="24"/>
        </w:rPr>
      </w:pPr>
      <w:r>
        <w:rPr>
          <w:rFonts w:ascii="Times New Roman" w:hAnsi="Times New Roman" w:cs="Times New Roman"/>
          <w:sz w:val="24"/>
          <w:szCs w:val="24"/>
        </w:rPr>
        <w:t xml:space="preserve">The statistical model for </w:t>
      </w:r>
      <w:proofErr w:type="spellStart"/>
      <w:r>
        <w:rPr>
          <w:rFonts w:ascii="Times New Roman" w:hAnsi="Times New Roman" w:cs="Times New Roman"/>
          <w:sz w:val="24"/>
          <w:szCs w:val="24"/>
        </w:rPr>
        <w:t>Graeco</w:t>
      </w:r>
      <w:proofErr w:type="spellEnd"/>
      <w:r>
        <w:rPr>
          <w:rFonts w:ascii="Times New Roman" w:hAnsi="Times New Roman" w:cs="Times New Roman"/>
          <w:sz w:val="24"/>
          <w:szCs w:val="24"/>
        </w:rPr>
        <w:t xml:space="preserve">-Latin square design is </w:t>
      </w:r>
    </w:p>
    <w:p w:rsidR="00446E66" w:rsidRDefault="0079705B" w:rsidP="00446E66">
      <w:pPr>
        <w:rPr>
          <w:rFonts w:ascii="Times New Roman" w:hAnsi="Times New Roman" w:cs="Times New Roman"/>
          <w:sz w:val="24"/>
          <w:szCs w:val="24"/>
        </w:rPr>
      </w:pPr>
      <w:r w:rsidRPr="00DD2132">
        <w:rPr>
          <w:rFonts w:ascii="Times New Roman" w:hAnsi="Times New Roman" w:cs="Times New Roman"/>
          <w:noProof/>
          <w:position w:val="-66"/>
          <w:sz w:val="24"/>
          <w:szCs w:val="24"/>
        </w:rPr>
      </w:r>
      <w:r w:rsidR="0079705B" w:rsidRPr="00DD2132">
        <w:rPr>
          <w:rFonts w:ascii="Times New Roman" w:hAnsi="Times New Roman" w:cs="Times New Roman"/>
          <w:noProof/>
          <w:position w:val="-66"/>
          <w:sz w:val="24"/>
          <w:szCs w:val="24"/>
        </w:rPr>
        <w:object w:dxaOrig="4660" w:dyaOrig="1440">
          <v:shape id="_x0000_i1047" type="#_x0000_t75" style="width:380.4pt;height:92.4pt" o:ole="">
            <v:imagedata r:id="rId51" o:title=""/>
          </v:shape>
          <o:OLEObject Type="Embed" ProgID="Equation.3" ShapeID="_x0000_i1047" DrawAspect="Content" ObjectID="_1677491139" r:id="rId52"/>
        </w:object>
      </w:r>
      <w:r w:rsidR="00446E66">
        <w:rPr>
          <w:rFonts w:ascii="Times New Roman" w:hAnsi="Times New Roman" w:cs="Times New Roman"/>
          <w:sz w:val="24"/>
          <w:szCs w:val="24"/>
        </w:rPr>
        <w:tab/>
      </w:r>
      <w:r w:rsidR="00446E66">
        <w:rPr>
          <w:rFonts w:ascii="Times New Roman" w:hAnsi="Times New Roman" w:cs="Times New Roman"/>
          <w:sz w:val="24"/>
          <w:szCs w:val="24"/>
        </w:rPr>
        <w:tab/>
        <w:t>1</w:t>
      </w:r>
    </w:p>
    <w:p w:rsidR="00446E66" w:rsidRDefault="00446E66" w:rsidP="00446E66">
      <w:pPr>
        <w:rPr>
          <w:rFonts w:ascii="Times New Roman" w:hAnsi="Times New Roman" w:cs="Times New Roman"/>
          <w:sz w:val="24"/>
          <w:szCs w:val="24"/>
        </w:rPr>
      </w:pPr>
      <w:r>
        <w:rPr>
          <w:rFonts w:ascii="Times New Roman" w:hAnsi="Times New Roman" w:cs="Times New Roman"/>
          <w:sz w:val="24"/>
          <w:szCs w:val="24"/>
        </w:rPr>
        <w:lastRenderedPageBreak/>
        <w:t xml:space="preserve">Where </w:t>
      </w:r>
    </w:p>
    <w:p w:rsidR="00446E66" w:rsidRDefault="0079705B" w:rsidP="00446E66">
      <w:pPr>
        <w:rPr>
          <w:rFonts w:ascii="Times New Roman" w:hAnsi="Times New Roman" w:cs="Times New Roman"/>
          <w:sz w:val="24"/>
          <w:szCs w:val="24"/>
        </w:rPr>
      </w:pPr>
      <w:r w:rsidRPr="00562F61">
        <w:rPr>
          <w:rFonts w:ascii="Times New Roman" w:hAnsi="Times New Roman" w:cs="Times New Roman"/>
          <w:b/>
          <w:noProof/>
          <w:position w:val="-10"/>
          <w:sz w:val="24"/>
          <w:szCs w:val="24"/>
        </w:rPr>
      </w:r>
      <w:r w:rsidR="0079705B" w:rsidRPr="00562F61">
        <w:rPr>
          <w:rFonts w:ascii="Times New Roman" w:hAnsi="Times New Roman" w:cs="Times New Roman"/>
          <w:b/>
          <w:noProof/>
          <w:position w:val="-10"/>
          <w:sz w:val="24"/>
          <w:szCs w:val="24"/>
        </w:rPr>
        <w:object w:dxaOrig="320" w:dyaOrig="260">
          <v:shape id="_x0000_i1048" type="#_x0000_t75" style="width:15.6pt;height:13.4pt" o:ole="">
            <v:imagedata r:id="rId53" o:title=""/>
          </v:shape>
          <o:OLEObject Type="Embed" ProgID="Equation.3" ShapeID="_x0000_i1048" DrawAspect="Content" ObjectID="_1677491140" r:id="rId54"/>
        </w:object>
      </w:r>
      <w:r w:rsidR="00446E66">
        <w:rPr>
          <w:rFonts w:ascii="Times New Roman" w:hAnsi="Times New Roman" w:cs="Times New Roman"/>
          <w:sz w:val="24"/>
          <w:szCs w:val="24"/>
        </w:rPr>
        <w:t xml:space="preserve"> grand mean</w:t>
      </w:r>
    </w:p>
    <w:p w:rsidR="00446E66" w:rsidRDefault="0079705B" w:rsidP="00446E66">
      <w:pPr>
        <w:rPr>
          <w:rFonts w:ascii="Times New Roman" w:hAnsi="Times New Roman" w:cs="Times New Roman"/>
          <w:sz w:val="24"/>
          <w:szCs w:val="24"/>
        </w:rPr>
      </w:pPr>
      <w:r w:rsidRPr="00562F61">
        <w:rPr>
          <w:rFonts w:ascii="Times New Roman" w:hAnsi="Times New Roman" w:cs="Times New Roman"/>
          <w:b/>
          <w:noProof/>
          <w:position w:val="-12"/>
          <w:sz w:val="24"/>
          <w:szCs w:val="24"/>
        </w:rPr>
      </w:r>
      <w:r w:rsidR="0079705B" w:rsidRPr="00562F61">
        <w:rPr>
          <w:rFonts w:ascii="Times New Roman" w:hAnsi="Times New Roman" w:cs="Times New Roman"/>
          <w:b/>
          <w:noProof/>
          <w:position w:val="-12"/>
          <w:sz w:val="24"/>
          <w:szCs w:val="24"/>
        </w:rPr>
        <w:object w:dxaOrig="400" w:dyaOrig="360">
          <v:shape id="_x0000_i1049" type="#_x0000_t75" style="width:20.4pt;height:18.8pt" o:ole="">
            <v:imagedata r:id="rId55" o:title=""/>
          </v:shape>
          <o:OLEObject Type="Embed" ProgID="Equation.3" ShapeID="_x0000_i1049" DrawAspect="Content" ObjectID="_1677491141" r:id="rId56"/>
        </w:object>
      </w:r>
      <w:proofErr w:type="spellStart"/>
      <w:r w:rsidR="00446E66">
        <w:rPr>
          <w:rFonts w:ascii="Times New Roman" w:hAnsi="Times New Roman" w:cs="Times New Roman"/>
          <w:sz w:val="24"/>
          <w:szCs w:val="24"/>
        </w:rPr>
        <w:t>ith</w:t>
      </w:r>
      <w:proofErr w:type="spellEnd"/>
      <w:r w:rsidR="00446E66">
        <w:rPr>
          <w:rFonts w:ascii="Times New Roman" w:hAnsi="Times New Roman" w:cs="Times New Roman"/>
          <w:sz w:val="24"/>
          <w:szCs w:val="24"/>
        </w:rPr>
        <w:t xml:space="preserve"> block one effect (row effect)</w:t>
      </w:r>
    </w:p>
    <w:p w:rsidR="00446E66" w:rsidRDefault="0079705B" w:rsidP="00446E66">
      <w:pPr>
        <w:rPr>
          <w:rFonts w:ascii="Times New Roman" w:hAnsi="Times New Roman" w:cs="Times New Roman"/>
          <w:sz w:val="24"/>
          <w:szCs w:val="24"/>
        </w:rPr>
      </w:pPr>
      <w:r w:rsidRPr="00562F61">
        <w:rPr>
          <w:rFonts w:ascii="Times New Roman" w:hAnsi="Times New Roman" w:cs="Times New Roman"/>
          <w:b/>
          <w:noProof/>
          <w:position w:val="-14"/>
          <w:sz w:val="24"/>
          <w:szCs w:val="24"/>
        </w:rPr>
      </w:r>
      <w:r w:rsidR="0079705B" w:rsidRPr="00562F61">
        <w:rPr>
          <w:rFonts w:ascii="Times New Roman" w:hAnsi="Times New Roman" w:cs="Times New Roman"/>
          <w:b/>
          <w:noProof/>
          <w:position w:val="-14"/>
          <w:sz w:val="24"/>
          <w:szCs w:val="24"/>
        </w:rPr>
        <w:object w:dxaOrig="440" w:dyaOrig="380">
          <v:shape id="_x0000_i1050" type="#_x0000_t75" style="width:21.65pt;height:19.45pt" o:ole="">
            <v:imagedata r:id="rId57" o:title=""/>
          </v:shape>
          <o:OLEObject Type="Embed" ProgID="Equation.3" ShapeID="_x0000_i1050" DrawAspect="Content" ObjectID="_1677491142" r:id="rId58"/>
        </w:object>
      </w:r>
      <w:r w:rsidR="00446E66">
        <w:rPr>
          <w:rFonts w:ascii="Times New Roman" w:hAnsi="Times New Roman" w:cs="Times New Roman"/>
          <w:b/>
          <w:sz w:val="24"/>
          <w:szCs w:val="24"/>
        </w:rPr>
        <w:t xml:space="preserve"> </w:t>
      </w:r>
      <w:proofErr w:type="spellStart"/>
      <w:r w:rsidR="00446E66">
        <w:rPr>
          <w:rFonts w:ascii="Times New Roman" w:hAnsi="Times New Roman" w:cs="Times New Roman"/>
          <w:sz w:val="24"/>
          <w:szCs w:val="24"/>
        </w:rPr>
        <w:t>jth</w:t>
      </w:r>
      <w:proofErr w:type="spellEnd"/>
      <w:r w:rsidR="00446E66">
        <w:rPr>
          <w:rFonts w:ascii="Times New Roman" w:hAnsi="Times New Roman" w:cs="Times New Roman"/>
          <w:sz w:val="24"/>
          <w:szCs w:val="24"/>
        </w:rPr>
        <w:t xml:space="preserve"> treatment effect</w:t>
      </w:r>
    </w:p>
    <w:p w:rsidR="00446E66" w:rsidRPr="00562F61" w:rsidRDefault="0079705B" w:rsidP="00446E66">
      <w:pPr>
        <w:rPr>
          <w:rFonts w:ascii="Times New Roman" w:hAnsi="Times New Roman" w:cs="Times New Roman"/>
          <w:sz w:val="24"/>
          <w:szCs w:val="24"/>
        </w:rPr>
      </w:pPr>
      <w:r w:rsidRPr="00562F61">
        <w:rPr>
          <w:rFonts w:ascii="Times New Roman" w:hAnsi="Times New Roman" w:cs="Times New Roman"/>
          <w:noProof/>
          <w:position w:val="-12"/>
          <w:sz w:val="24"/>
          <w:szCs w:val="24"/>
        </w:rPr>
      </w:r>
      <w:r w:rsidR="0079705B" w:rsidRPr="00562F61">
        <w:rPr>
          <w:rFonts w:ascii="Times New Roman" w:hAnsi="Times New Roman" w:cs="Times New Roman"/>
          <w:noProof/>
          <w:position w:val="-12"/>
          <w:sz w:val="24"/>
          <w:szCs w:val="24"/>
        </w:rPr>
        <w:object w:dxaOrig="400" w:dyaOrig="360">
          <v:shape id="_x0000_i1051" type="#_x0000_t75" style="width:20.4pt;height:18.8pt" o:ole="">
            <v:imagedata r:id="rId59" o:title=""/>
          </v:shape>
          <o:OLEObject Type="Embed" ProgID="Equation.3" ShapeID="_x0000_i1051" DrawAspect="Content" ObjectID="_1677491143" r:id="rId60"/>
        </w:object>
      </w:r>
      <w:r w:rsidR="00446E66">
        <w:rPr>
          <w:rFonts w:ascii="Times New Roman" w:hAnsi="Times New Roman" w:cs="Times New Roman"/>
          <w:sz w:val="24"/>
          <w:szCs w:val="24"/>
        </w:rPr>
        <w:t xml:space="preserve"> kth block two effect (column effect)</w:t>
      </w:r>
    </w:p>
    <w:p w:rsidR="00446E66" w:rsidRDefault="0079705B" w:rsidP="00446E66">
      <w:pPr>
        <w:rPr>
          <w:rFonts w:ascii="Times New Roman" w:hAnsi="Times New Roman" w:cs="Times New Roman"/>
          <w:sz w:val="24"/>
          <w:szCs w:val="24"/>
        </w:rPr>
      </w:pPr>
      <w:r w:rsidRPr="00FF0506">
        <w:rPr>
          <w:noProof/>
          <w:position w:val="-12"/>
        </w:rPr>
      </w:r>
      <w:r w:rsidR="0079705B" w:rsidRPr="00FF0506">
        <w:rPr>
          <w:noProof/>
          <w:position w:val="-12"/>
        </w:rPr>
        <w:object w:dxaOrig="279" w:dyaOrig="360">
          <v:shape id="_x0000_i1052" type="#_x0000_t75" style="width:14.35pt;height:18.8pt" o:ole="">
            <v:imagedata r:id="rId61" o:title=""/>
          </v:shape>
          <o:OLEObject Type="Embed" ProgID="Equation.3" ShapeID="_x0000_i1052" DrawAspect="Content" ObjectID="_1677491144" r:id="rId62"/>
        </w:object>
      </w:r>
      <w:r w:rsidR="00446E66">
        <w:t xml:space="preserve">: </w:t>
      </w:r>
      <w:r w:rsidR="00446E66" w:rsidRPr="004A62EB">
        <w:rPr>
          <w:rFonts w:ascii="Times New Roman" w:hAnsi="Times New Roman" w:cs="Times New Roman"/>
          <w:sz w:val="24"/>
          <w:szCs w:val="24"/>
        </w:rPr>
        <w:t>lth block three</w:t>
      </w:r>
      <w:r w:rsidR="00446E66">
        <w:rPr>
          <w:rFonts w:ascii="Times New Roman" w:hAnsi="Times New Roman" w:cs="Times New Roman"/>
          <w:sz w:val="24"/>
          <w:szCs w:val="24"/>
        </w:rPr>
        <w:t xml:space="preserve"> effect (Greek letter)</w:t>
      </w:r>
    </w:p>
    <w:p w:rsidR="00446E66" w:rsidRDefault="0079705B" w:rsidP="00446E66">
      <w:pPr>
        <w:rPr>
          <w:rFonts w:ascii="Times New Roman" w:hAnsi="Times New Roman" w:cs="Times New Roman"/>
          <w:sz w:val="24"/>
          <w:szCs w:val="24"/>
        </w:rPr>
      </w:pPr>
      <w:r w:rsidRPr="004A62EB">
        <w:rPr>
          <w:rFonts w:ascii="Times New Roman" w:hAnsi="Times New Roman" w:cs="Times New Roman"/>
          <w:noProof/>
          <w:position w:val="-14"/>
          <w:sz w:val="24"/>
          <w:szCs w:val="24"/>
        </w:rPr>
      </w:r>
      <w:r w:rsidR="0079705B" w:rsidRPr="004A62EB">
        <w:rPr>
          <w:rFonts w:ascii="Times New Roman" w:hAnsi="Times New Roman" w:cs="Times New Roman"/>
          <w:noProof/>
          <w:position w:val="-14"/>
          <w:sz w:val="24"/>
          <w:szCs w:val="24"/>
        </w:rPr>
        <w:object w:dxaOrig="1540" w:dyaOrig="400">
          <v:shape id="_x0000_i1053" type="#_x0000_t75" style="width:129.05pt;height:33.75pt" o:ole="">
            <v:imagedata r:id="rId63" o:title=""/>
          </v:shape>
          <o:OLEObject Type="Embed" ProgID="Equation.3" ShapeID="_x0000_i1053" DrawAspect="Content" ObjectID="_1677491145" r:id="rId64"/>
        </w:object>
      </w:r>
    </w:p>
    <w:p w:rsidR="00E15BCA" w:rsidRDefault="00E15BCA" w:rsidP="00884716">
      <w:pPr>
        <w:rPr>
          <w:rFonts w:ascii="Times New Roman" w:hAnsi="Times New Roman" w:cs="Times New Roman"/>
          <w:sz w:val="24"/>
          <w:szCs w:val="24"/>
        </w:rPr>
      </w:pPr>
      <w:r>
        <w:rPr>
          <w:rFonts w:ascii="Times New Roman" w:hAnsi="Times New Roman" w:cs="Times New Roman"/>
          <w:sz w:val="24"/>
          <w:szCs w:val="24"/>
        </w:rPr>
        <w:t xml:space="preserve">The Error Sum of Square </w:t>
      </w:r>
      <w:r w:rsidR="0080153E">
        <w:rPr>
          <w:rFonts w:ascii="Times New Roman" w:hAnsi="Times New Roman" w:cs="Times New Roman"/>
          <w:sz w:val="24"/>
          <w:szCs w:val="24"/>
        </w:rPr>
        <w:t>(SSE</w:t>
      </w:r>
      <w:r>
        <w:rPr>
          <w:rFonts w:ascii="Times New Roman" w:hAnsi="Times New Roman" w:cs="Times New Roman"/>
          <w:sz w:val="24"/>
          <w:szCs w:val="24"/>
        </w:rPr>
        <w:t xml:space="preserve">) for the model (1) is obtained as </w:t>
      </w:r>
      <w:r w:rsidR="0080153E">
        <w:rPr>
          <w:rFonts w:ascii="Times New Roman" w:hAnsi="Times New Roman" w:cs="Times New Roman"/>
          <w:sz w:val="24"/>
          <w:szCs w:val="24"/>
        </w:rPr>
        <w:t>equation (2)</w:t>
      </w:r>
    </w:p>
    <w:p w:rsidR="00E15BCA" w:rsidRDefault="0080153E" w:rsidP="00884716">
      <w:pPr>
        <w:rPr>
          <w:rFonts w:ascii="Times New Roman" w:hAnsi="Times New Roman" w:cs="Times New Roman"/>
          <w:sz w:val="24"/>
          <w:szCs w:val="24"/>
        </w:rPr>
      </w:pPr>
      <w:r>
        <w:rPr>
          <w:rFonts w:ascii="Times New Roman" w:hAnsi="Times New Roman" w:cs="Times New Roman"/>
          <w:sz w:val="24"/>
          <w:szCs w:val="24"/>
        </w:rPr>
        <w:t xml:space="preserve">SSE= </w:t>
      </w:r>
      <w:r w:rsidR="0079705B" w:rsidRPr="0080153E">
        <w:rPr>
          <w:rFonts w:ascii="Times New Roman" w:hAnsi="Times New Roman" w:cs="Times New Roman"/>
          <w:noProof/>
          <w:position w:val="-14"/>
          <w:sz w:val="24"/>
          <w:szCs w:val="24"/>
        </w:rPr>
      </w:r>
      <w:r w:rsidR="0079705B" w:rsidRPr="0080153E">
        <w:rPr>
          <w:rFonts w:ascii="Times New Roman" w:hAnsi="Times New Roman" w:cs="Times New Roman"/>
          <w:noProof/>
          <w:position w:val="-14"/>
          <w:sz w:val="24"/>
          <w:szCs w:val="24"/>
        </w:rPr>
        <w:object w:dxaOrig="3460" w:dyaOrig="380">
          <v:shape id="_x0000_i1054" type="#_x0000_t75" style="width:243.7pt;height:27.1pt" o:ole="">
            <v:imagedata r:id="rId65" o:title=""/>
          </v:shape>
          <o:OLEObject Type="Embed" ProgID="Equation.3" ShapeID="_x0000_i1054" DrawAspect="Content" ObjectID="_1677491146" r:id="rId6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80153E" w:rsidRDefault="0028408B" w:rsidP="003F52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004A7D4D">
        <w:rPr>
          <w:rFonts w:ascii="Times New Roman" w:hAnsi="Times New Roman" w:cs="Times New Roman"/>
          <w:sz w:val="24"/>
          <w:szCs w:val="24"/>
        </w:rPr>
        <w:t>is possible that an observation in one of the block is missing due to carelessness of error beyond the control of the experimenter such as unavoidable</w:t>
      </w:r>
      <w:r w:rsidR="00E320DB">
        <w:rPr>
          <w:rFonts w:ascii="Times New Roman" w:hAnsi="Times New Roman" w:cs="Times New Roman"/>
          <w:sz w:val="24"/>
          <w:szCs w:val="24"/>
        </w:rPr>
        <w:t xml:space="preserve"> damage to an experimental unit</w:t>
      </w:r>
      <w:r w:rsidR="003F0FFE">
        <w:rPr>
          <w:rFonts w:ascii="Times New Roman" w:hAnsi="Times New Roman" w:cs="Times New Roman"/>
          <w:sz w:val="24"/>
          <w:szCs w:val="24"/>
        </w:rPr>
        <w:t>. Due to non-orthogonality of treatment to block,</w:t>
      </w:r>
      <w:r w:rsidR="00E320DB">
        <w:rPr>
          <w:rFonts w:ascii="Times New Roman" w:hAnsi="Times New Roman" w:cs="Times New Roman"/>
          <w:sz w:val="24"/>
          <w:szCs w:val="24"/>
        </w:rPr>
        <w:t xml:space="preserve"> thereby</w:t>
      </w:r>
      <w:r w:rsidR="003F0FFE">
        <w:rPr>
          <w:rFonts w:ascii="Times New Roman" w:hAnsi="Times New Roman" w:cs="Times New Roman"/>
          <w:sz w:val="24"/>
          <w:szCs w:val="24"/>
        </w:rPr>
        <w:t xml:space="preserve"> another problem to analyzing the data arises. Hence, </w:t>
      </w:r>
      <w:r w:rsidR="00252A4B">
        <w:rPr>
          <w:rFonts w:ascii="Times New Roman" w:hAnsi="Times New Roman" w:cs="Times New Roman"/>
          <w:sz w:val="24"/>
          <w:szCs w:val="24"/>
        </w:rPr>
        <w:t xml:space="preserve">we propose </w:t>
      </w:r>
      <w:r w:rsidR="003F0FFE">
        <w:rPr>
          <w:rFonts w:ascii="Times New Roman" w:hAnsi="Times New Roman" w:cs="Times New Roman"/>
          <w:sz w:val="24"/>
          <w:szCs w:val="24"/>
        </w:rPr>
        <w:t>an approximate</w:t>
      </w:r>
      <w:r w:rsidR="00252A4B">
        <w:rPr>
          <w:rFonts w:ascii="Times New Roman" w:hAnsi="Times New Roman" w:cs="Times New Roman"/>
          <w:sz w:val="24"/>
          <w:szCs w:val="24"/>
        </w:rPr>
        <w:t xml:space="preserve"> approach</w:t>
      </w:r>
      <w:r w:rsidR="008808EC">
        <w:rPr>
          <w:rFonts w:ascii="Times New Roman" w:hAnsi="Times New Roman" w:cs="Times New Roman"/>
          <w:sz w:val="24"/>
          <w:szCs w:val="24"/>
        </w:rPr>
        <w:t xml:space="preserve"> to estimate the missing data.</w:t>
      </w:r>
    </w:p>
    <w:p w:rsidR="0080153E" w:rsidRDefault="0080153E" w:rsidP="00884716">
      <w:pPr>
        <w:rPr>
          <w:rFonts w:ascii="Times New Roman" w:hAnsi="Times New Roman" w:cs="Times New Roman"/>
          <w:sz w:val="24"/>
          <w:szCs w:val="24"/>
        </w:rPr>
      </w:pPr>
      <w:r>
        <w:rPr>
          <w:rFonts w:ascii="Times New Roman" w:hAnsi="Times New Roman" w:cs="Times New Roman"/>
          <w:sz w:val="24"/>
          <w:szCs w:val="24"/>
        </w:rPr>
        <w:t xml:space="preserve">Suppose ‘w’ is missed in </w:t>
      </w:r>
      <w:proofErr w:type="spellStart"/>
      <w:r w:rsidR="005619AE">
        <w:rPr>
          <w:rFonts w:ascii="Times New Roman" w:hAnsi="Times New Roman" w:cs="Times New Roman"/>
          <w:sz w:val="24"/>
          <w:szCs w:val="24"/>
        </w:rPr>
        <w:t>Graeco</w:t>
      </w:r>
      <w:proofErr w:type="spellEnd"/>
      <w:r w:rsidR="005619AE">
        <w:rPr>
          <w:rFonts w:ascii="Times New Roman" w:hAnsi="Times New Roman" w:cs="Times New Roman"/>
          <w:sz w:val="24"/>
          <w:szCs w:val="24"/>
        </w:rPr>
        <w:t xml:space="preserve"> Latin Square then, its SSE is given as obtained in (3)</w:t>
      </w:r>
    </w:p>
    <w:p w:rsidR="005619AE" w:rsidRDefault="0079705B" w:rsidP="00884716">
      <w:pPr>
        <w:rPr>
          <w:rFonts w:ascii="Times New Roman" w:hAnsi="Times New Roman" w:cs="Times New Roman"/>
          <w:sz w:val="24"/>
          <w:szCs w:val="24"/>
        </w:rPr>
      </w:pPr>
      <w:r w:rsidRPr="007534A3">
        <w:rPr>
          <w:rFonts w:ascii="Times New Roman" w:hAnsi="Times New Roman" w:cs="Times New Roman"/>
          <w:noProof/>
          <w:position w:val="-14"/>
          <w:sz w:val="24"/>
          <w:szCs w:val="24"/>
        </w:rPr>
      </w:r>
      <w:r w:rsidR="0079705B" w:rsidRPr="007534A3">
        <w:rPr>
          <w:rFonts w:ascii="Times New Roman" w:hAnsi="Times New Roman" w:cs="Times New Roman"/>
          <w:noProof/>
          <w:position w:val="-14"/>
          <w:sz w:val="24"/>
          <w:szCs w:val="24"/>
        </w:rPr>
        <w:object w:dxaOrig="580" w:dyaOrig="380">
          <v:shape id="_x0000_i1055" type="#_x0000_t75" style="width:29.3pt;height:19.45pt" o:ole="">
            <v:imagedata r:id="rId67" o:title=""/>
          </v:shape>
          <o:OLEObject Type="Embed" ProgID="Equation.3" ShapeID="_x0000_i1055" DrawAspect="Content" ObjectID="_1677491147" r:id="rId68"/>
        </w:object>
      </w:r>
      <w:r w:rsidR="008D1BFA">
        <w:rPr>
          <w:rFonts w:ascii="Times New Roman" w:hAnsi="Times New Roman" w:cs="Times New Roman"/>
          <w:sz w:val="24"/>
          <w:szCs w:val="24"/>
        </w:rPr>
        <w:t>=</w:t>
      </w:r>
      <w:r w:rsidRPr="008D1BFA">
        <w:rPr>
          <w:rFonts w:ascii="Times New Roman" w:hAnsi="Times New Roman" w:cs="Times New Roman"/>
          <w:noProof/>
          <w:position w:val="-30"/>
          <w:sz w:val="24"/>
          <w:szCs w:val="24"/>
        </w:rPr>
      </w:r>
      <w:r w:rsidR="0079705B" w:rsidRPr="008D1BFA">
        <w:rPr>
          <w:rFonts w:ascii="Times New Roman" w:hAnsi="Times New Roman" w:cs="Times New Roman"/>
          <w:noProof/>
          <w:position w:val="-30"/>
          <w:sz w:val="24"/>
          <w:szCs w:val="24"/>
        </w:rPr>
        <w:object w:dxaOrig="8360" w:dyaOrig="680">
          <v:shape id="_x0000_i1056" type="#_x0000_t75" style="width:418.3pt;height:34.4pt" o:ole="">
            <v:imagedata r:id="rId69" o:title=""/>
          </v:shape>
          <o:OLEObject Type="Embed" ProgID="Equation.3" ShapeID="_x0000_i1056" DrawAspect="Content" ObjectID="_1677491148" r:id="rId70"/>
        </w:object>
      </w:r>
      <w:r w:rsidR="008D1BFA">
        <w:rPr>
          <w:rFonts w:ascii="Times New Roman" w:hAnsi="Times New Roman" w:cs="Times New Roman"/>
          <w:sz w:val="24"/>
          <w:szCs w:val="24"/>
        </w:rPr>
        <w:t xml:space="preserve">  </w:t>
      </w:r>
      <w:r w:rsidR="00DF271E">
        <w:rPr>
          <w:rFonts w:ascii="Times New Roman" w:hAnsi="Times New Roman" w:cs="Times New Roman"/>
          <w:sz w:val="24"/>
          <w:szCs w:val="24"/>
        </w:rPr>
        <w:t>3</w:t>
      </w:r>
    </w:p>
    <w:p w:rsidR="00DF271E" w:rsidRPr="00207E4C" w:rsidRDefault="00DF271E" w:rsidP="003F52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the primes indicate total for row, </w:t>
      </w:r>
      <w:r w:rsidR="00493B9E">
        <w:rPr>
          <w:rFonts w:ascii="Times New Roman" w:hAnsi="Times New Roman" w:cs="Times New Roman"/>
          <w:sz w:val="24"/>
          <w:szCs w:val="24"/>
        </w:rPr>
        <w:t xml:space="preserve">column, treatment and Greek letter with missing value while </w:t>
      </w:r>
      <w:r w:rsidR="0079705B" w:rsidRPr="00207E4C">
        <w:rPr>
          <w:rFonts w:ascii="Times New Roman" w:hAnsi="Times New Roman" w:cs="Times New Roman"/>
          <w:noProof/>
          <w:position w:val="-12"/>
          <w:sz w:val="24"/>
          <w:szCs w:val="24"/>
        </w:rPr>
      </w:r>
      <w:r w:rsidR="0079705B" w:rsidRPr="00207E4C">
        <w:rPr>
          <w:rFonts w:ascii="Times New Roman" w:hAnsi="Times New Roman" w:cs="Times New Roman"/>
          <w:noProof/>
          <w:position w:val="-12"/>
          <w:sz w:val="24"/>
          <w:szCs w:val="24"/>
        </w:rPr>
        <w:object w:dxaOrig="340" w:dyaOrig="360">
          <v:shape id="_x0000_i1057" type="#_x0000_t75" style="width:16.55pt;height:18.8pt" o:ole="">
            <v:imagedata r:id="rId71" o:title=""/>
          </v:shape>
          <o:OLEObject Type="Embed" ProgID="Equation.3" ShapeID="_x0000_i1057" DrawAspect="Content" ObjectID="_1677491149" r:id="rId72"/>
        </w:object>
      </w:r>
      <w:r w:rsidR="00493B9E" w:rsidRPr="00207E4C">
        <w:rPr>
          <w:rFonts w:ascii="Times New Roman" w:hAnsi="Times New Roman" w:cs="Times New Roman"/>
          <w:sz w:val="24"/>
          <w:szCs w:val="24"/>
        </w:rPr>
        <w:t xml:space="preserve"> represent gr</w:t>
      </w:r>
      <w:r w:rsidR="00207E4C">
        <w:rPr>
          <w:rFonts w:ascii="Times New Roman" w:hAnsi="Times New Roman" w:cs="Times New Roman"/>
          <w:sz w:val="24"/>
          <w:szCs w:val="24"/>
        </w:rPr>
        <w:t>and total for the missing value and R include all terms not involving w.</w:t>
      </w:r>
    </w:p>
    <w:p w:rsidR="0080153E" w:rsidRDefault="00E07574" w:rsidP="003F5280">
      <w:pPr>
        <w:spacing w:line="360" w:lineRule="auto"/>
        <w:rPr>
          <w:rFonts w:ascii="Times New Roman" w:hAnsi="Times New Roman" w:cs="Times New Roman"/>
          <w:sz w:val="24"/>
          <w:szCs w:val="24"/>
        </w:rPr>
      </w:pPr>
      <w:r>
        <w:rPr>
          <w:rFonts w:ascii="Times New Roman" w:hAnsi="Times New Roman" w:cs="Times New Roman"/>
          <w:sz w:val="24"/>
          <w:szCs w:val="24"/>
        </w:rPr>
        <w:t>Differentiating (3</w:t>
      </w:r>
      <w:r w:rsidR="007534A3">
        <w:rPr>
          <w:rFonts w:ascii="Times New Roman" w:hAnsi="Times New Roman" w:cs="Times New Roman"/>
          <w:sz w:val="24"/>
          <w:szCs w:val="24"/>
        </w:rPr>
        <w:t>) with respect to w and equate</w:t>
      </w:r>
      <w:r>
        <w:rPr>
          <w:rFonts w:ascii="Times New Roman" w:hAnsi="Times New Roman" w:cs="Times New Roman"/>
          <w:sz w:val="24"/>
          <w:szCs w:val="24"/>
        </w:rPr>
        <w:t xml:space="preserve"> the solution to zero gives us (4)</w:t>
      </w:r>
    </w:p>
    <w:p w:rsidR="00E07574" w:rsidRPr="004A62EB" w:rsidRDefault="00E07574" w:rsidP="00884716">
      <w:pPr>
        <w:rPr>
          <w:rFonts w:ascii="Times New Roman" w:hAnsi="Times New Roman" w:cs="Times New Roman"/>
          <w:sz w:val="24"/>
          <w:szCs w:val="24"/>
        </w:rPr>
      </w:pPr>
    </w:p>
    <w:p w:rsidR="00C7159E" w:rsidRDefault="0079705B" w:rsidP="00884716">
      <w:pPr>
        <w:rPr>
          <w:rFonts w:ascii="Times New Roman" w:hAnsi="Times New Roman" w:cs="Times New Roman"/>
          <w:sz w:val="24"/>
          <w:szCs w:val="24"/>
        </w:rPr>
      </w:pPr>
      <w:r w:rsidRPr="00E07574">
        <w:rPr>
          <w:rFonts w:ascii="Times New Roman" w:hAnsi="Times New Roman" w:cs="Times New Roman"/>
          <w:noProof/>
          <w:position w:val="-30"/>
          <w:sz w:val="24"/>
          <w:szCs w:val="24"/>
        </w:rPr>
      </w:r>
      <w:r w:rsidR="0079705B" w:rsidRPr="00E07574">
        <w:rPr>
          <w:rFonts w:ascii="Times New Roman" w:hAnsi="Times New Roman" w:cs="Times New Roman"/>
          <w:noProof/>
          <w:position w:val="-30"/>
          <w:sz w:val="24"/>
          <w:szCs w:val="24"/>
        </w:rPr>
        <w:object w:dxaOrig="3540" w:dyaOrig="720">
          <v:shape id="_x0000_i1058" type="#_x0000_t75" style="width:342.8pt;height:42.05pt" o:ole="">
            <v:imagedata r:id="rId73" o:title=""/>
          </v:shape>
          <o:OLEObject Type="Embed" ProgID="Equation.3" ShapeID="_x0000_i1058" DrawAspect="Content" ObjectID="_1677491150" r:id="rId74"/>
        </w:object>
      </w:r>
      <w:r w:rsidR="00E07574">
        <w:rPr>
          <w:rFonts w:ascii="Times New Roman" w:hAnsi="Times New Roman" w:cs="Times New Roman"/>
          <w:sz w:val="24"/>
          <w:szCs w:val="24"/>
        </w:rPr>
        <w:tab/>
      </w:r>
      <w:r w:rsidR="00E07574">
        <w:rPr>
          <w:rFonts w:ascii="Times New Roman" w:hAnsi="Times New Roman" w:cs="Times New Roman"/>
          <w:sz w:val="24"/>
          <w:szCs w:val="24"/>
        </w:rPr>
        <w:tab/>
      </w:r>
      <w:r w:rsidR="00E07574">
        <w:rPr>
          <w:rFonts w:ascii="Times New Roman" w:hAnsi="Times New Roman" w:cs="Times New Roman"/>
          <w:sz w:val="24"/>
          <w:szCs w:val="24"/>
        </w:rPr>
        <w:tab/>
        <w:t>4</w:t>
      </w:r>
    </w:p>
    <w:p w:rsidR="00CD428F" w:rsidRDefault="00CD428F" w:rsidP="00884716">
      <w:pPr>
        <w:rPr>
          <w:rFonts w:ascii="Times New Roman" w:hAnsi="Times New Roman" w:cs="Times New Roman"/>
          <w:sz w:val="24"/>
          <w:szCs w:val="24"/>
        </w:rPr>
      </w:pPr>
    </w:p>
    <w:p w:rsidR="006C438F" w:rsidRPr="003F5280" w:rsidRDefault="003F5280" w:rsidP="00884716">
      <w:pPr>
        <w:rPr>
          <w:rFonts w:ascii="Times New Roman" w:hAnsi="Times New Roman" w:cs="Times New Roman"/>
          <w:b/>
          <w:sz w:val="24"/>
          <w:szCs w:val="24"/>
        </w:rPr>
      </w:pPr>
      <w:r w:rsidRPr="00450C98">
        <w:rPr>
          <w:rFonts w:ascii="Times New Roman" w:hAnsi="Times New Roman" w:cs="Times New Roman"/>
          <w:sz w:val="24"/>
          <w:szCs w:val="24"/>
        </w:rPr>
        <w:lastRenderedPageBreak/>
        <w:t>4.0</w:t>
      </w:r>
      <w:r w:rsidRPr="003F5280">
        <w:rPr>
          <w:rFonts w:ascii="Times New Roman" w:hAnsi="Times New Roman" w:cs="Times New Roman"/>
          <w:b/>
          <w:sz w:val="24"/>
          <w:szCs w:val="24"/>
        </w:rPr>
        <w:t xml:space="preserve"> Results and Discussion</w:t>
      </w:r>
    </w:p>
    <w:p w:rsidR="007C2227" w:rsidRDefault="007C2227" w:rsidP="003F5280">
      <w:pPr>
        <w:tabs>
          <w:tab w:val="left" w:pos="6681"/>
        </w:tabs>
        <w:spacing w:line="360" w:lineRule="auto"/>
        <w:rPr>
          <w:rFonts w:ascii="Times New Roman" w:hAnsi="Times New Roman" w:cs="Times New Roman"/>
          <w:sz w:val="24"/>
          <w:szCs w:val="24"/>
        </w:rPr>
      </w:pPr>
      <w:r>
        <w:rPr>
          <w:rFonts w:ascii="Times New Roman" w:hAnsi="Times New Roman" w:cs="Times New Roman"/>
          <w:sz w:val="24"/>
          <w:szCs w:val="24"/>
        </w:rPr>
        <w:t xml:space="preserve">4.1 </w:t>
      </w:r>
      <w:r w:rsidR="000A43EF">
        <w:rPr>
          <w:rFonts w:ascii="Times New Roman" w:hAnsi="Times New Roman" w:cs="Times New Roman"/>
          <w:b/>
          <w:sz w:val="24"/>
          <w:szCs w:val="24"/>
        </w:rPr>
        <w:t>Illustrative example of</w:t>
      </w:r>
      <w:r w:rsidR="0073200F">
        <w:rPr>
          <w:rFonts w:ascii="Times New Roman" w:hAnsi="Times New Roman" w:cs="Times New Roman"/>
          <w:b/>
          <w:sz w:val="24"/>
          <w:szCs w:val="24"/>
        </w:rPr>
        <w:t xml:space="preserve"> </w:t>
      </w:r>
      <w:r w:rsidR="0073200F" w:rsidRPr="0073200F">
        <w:rPr>
          <w:rFonts w:ascii="Times New Roman" w:hAnsi="Times New Roman" w:cs="Times New Roman"/>
          <w:b/>
          <w:sz w:val="24"/>
          <w:szCs w:val="24"/>
        </w:rPr>
        <w:t>Automobile</w:t>
      </w:r>
      <w:r w:rsidR="0073200F">
        <w:rPr>
          <w:rFonts w:ascii="Times New Roman" w:hAnsi="Times New Roman" w:cs="Times New Roman"/>
          <w:b/>
          <w:sz w:val="24"/>
          <w:szCs w:val="24"/>
        </w:rPr>
        <w:t xml:space="preserve"> </w:t>
      </w:r>
      <w:r w:rsidR="0073200F" w:rsidRPr="0073200F">
        <w:rPr>
          <w:rFonts w:ascii="Times New Roman" w:hAnsi="Times New Roman" w:cs="Times New Roman"/>
          <w:b/>
          <w:sz w:val="24"/>
          <w:szCs w:val="24"/>
        </w:rPr>
        <w:t>Emission</w:t>
      </w:r>
      <w:r w:rsidR="0073200F">
        <w:rPr>
          <w:rFonts w:ascii="Times New Roman" w:hAnsi="Times New Roman" w:cs="Times New Roman"/>
          <w:b/>
          <w:sz w:val="24"/>
          <w:szCs w:val="24"/>
        </w:rPr>
        <w:t xml:space="preserve"> </w:t>
      </w:r>
      <w:r w:rsidR="0073200F" w:rsidRPr="0073200F">
        <w:rPr>
          <w:rFonts w:ascii="Times New Roman" w:hAnsi="Times New Roman" w:cs="Times New Roman"/>
          <w:b/>
          <w:sz w:val="24"/>
          <w:szCs w:val="24"/>
        </w:rPr>
        <w:t>Experiment</w:t>
      </w:r>
      <w:r w:rsidR="0073200F">
        <w:rPr>
          <w:rFonts w:ascii="Times New Roman" w:hAnsi="Times New Roman" w:cs="Times New Roman"/>
          <w:b/>
          <w:sz w:val="24"/>
          <w:szCs w:val="24"/>
        </w:rPr>
        <w:tab/>
      </w:r>
    </w:p>
    <w:p w:rsidR="006C438F" w:rsidRDefault="00624FB1" w:rsidP="003F5280">
      <w:pPr>
        <w:spacing w:line="360" w:lineRule="auto"/>
        <w:jc w:val="both"/>
        <w:rPr>
          <w:rFonts w:ascii="Times New Roman" w:hAnsi="Times New Roman" w:cs="Times New Roman"/>
          <w:sz w:val="24"/>
          <w:szCs w:val="24"/>
        </w:rPr>
      </w:pPr>
      <w:r>
        <w:rPr>
          <w:rFonts w:ascii="Times New Roman" w:hAnsi="Times New Roman" w:cs="Times New Roman"/>
          <w:sz w:val="24"/>
          <w:szCs w:val="24"/>
        </w:rPr>
        <w:t>Data</w:t>
      </w:r>
      <w:r w:rsidR="00E01B3B">
        <w:rPr>
          <w:rFonts w:ascii="Times New Roman" w:hAnsi="Times New Roman" w:cs="Times New Roman"/>
          <w:sz w:val="24"/>
          <w:szCs w:val="24"/>
        </w:rPr>
        <w:t xml:space="preserve"> in Table IV</w:t>
      </w:r>
      <w:r w:rsidR="00927269">
        <w:rPr>
          <w:rFonts w:ascii="Times New Roman" w:hAnsi="Times New Roman" w:cs="Times New Roman"/>
          <w:sz w:val="24"/>
          <w:szCs w:val="24"/>
        </w:rPr>
        <w:t xml:space="preserve"> is</w:t>
      </w:r>
      <w:r w:rsidR="003B6109">
        <w:rPr>
          <w:rFonts w:ascii="Times New Roman" w:hAnsi="Times New Roman" w:cs="Times New Roman"/>
          <w:sz w:val="24"/>
          <w:szCs w:val="24"/>
        </w:rPr>
        <w:t xml:space="preserve"> example of </w:t>
      </w:r>
      <w:r>
        <w:rPr>
          <w:rFonts w:ascii="Times New Roman" w:hAnsi="Times New Roman" w:cs="Times New Roman"/>
          <w:sz w:val="24"/>
          <w:szCs w:val="24"/>
        </w:rPr>
        <w:t>an experiment</w:t>
      </w:r>
      <w:r w:rsidR="006C438F">
        <w:rPr>
          <w:rFonts w:ascii="Times New Roman" w:hAnsi="Times New Roman" w:cs="Times New Roman"/>
          <w:sz w:val="24"/>
          <w:szCs w:val="24"/>
        </w:rPr>
        <w:t xml:space="preserve"> </w:t>
      </w:r>
      <w:r w:rsidR="0073200F" w:rsidRPr="006C438F">
        <w:rPr>
          <w:rFonts w:ascii="Times New Roman" w:hAnsi="Times New Roman" w:cs="Times New Roman"/>
          <w:sz w:val="24"/>
          <w:szCs w:val="24"/>
        </w:rPr>
        <w:t>conducted</w:t>
      </w:r>
      <w:r w:rsidR="0073200F">
        <w:rPr>
          <w:rFonts w:ascii="Times New Roman" w:hAnsi="Times New Roman" w:cs="Times New Roman"/>
          <w:sz w:val="24"/>
          <w:szCs w:val="24"/>
        </w:rPr>
        <w:t xml:space="preserve"> and reported </w:t>
      </w:r>
      <w:r w:rsidR="00927269">
        <w:rPr>
          <w:rFonts w:ascii="Times New Roman" w:hAnsi="Times New Roman" w:cs="Times New Roman"/>
          <w:sz w:val="24"/>
          <w:szCs w:val="24"/>
        </w:rPr>
        <w:t xml:space="preserve">by </w:t>
      </w:r>
      <w:r w:rsidR="0073200F">
        <w:rPr>
          <w:rFonts w:ascii="Times New Roman" w:hAnsi="Times New Roman" w:cs="Times New Roman"/>
          <w:sz w:val="24"/>
          <w:szCs w:val="24"/>
        </w:rPr>
        <w:t xml:space="preserve">Zhu (Purdue University 2005) </w:t>
      </w:r>
      <w:r w:rsidR="006C438F" w:rsidRPr="006C438F">
        <w:rPr>
          <w:rFonts w:ascii="Times New Roman" w:hAnsi="Times New Roman" w:cs="Times New Roman"/>
          <w:sz w:val="24"/>
          <w:szCs w:val="24"/>
        </w:rPr>
        <w:t>to</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compare</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four</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gasoline</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additives</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by</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testing</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them</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on four</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cars</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with</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four</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drivers</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over</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four</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days.</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Only</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four</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runs</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can</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be</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conducted</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in</w:t>
      </w:r>
      <w:r w:rsidR="006C438F">
        <w:rPr>
          <w:rFonts w:ascii="Times New Roman" w:hAnsi="Times New Roman" w:cs="Times New Roman"/>
          <w:sz w:val="24"/>
          <w:szCs w:val="24"/>
        </w:rPr>
        <w:t xml:space="preserve"> each </w:t>
      </w:r>
      <w:r w:rsidR="006C438F" w:rsidRPr="006C438F">
        <w:rPr>
          <w:rFonts w:ascii="Times New Roman" w:hAnsi="Times New Roman" w:cs="Times New Roman"/>
          <w:sz w:val="24"/>
          <w:szCs w:val="24"/>
        </w:rPr>
        <w:t>day.</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The</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response</w:t>
      </w:r>
      <w:r w:rsidR="00235439">
        <w:rPr>
          <w:rFonts w:ascii="Times New Roman" w:hAnsi="Times New Roman" w:cs="Times New Roman"/>
          <w:sz w:val="24"/>
          <w:szCs w:val="24"/>
        </w:rPr>
        <w:t xml:space="preserve"> of the experiment</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is</w:t>
      </w:r>
      <w:r w:rsidR="007C2227">
        <w:rPr>
          <w:rFonts w:ascii="Times New Roman" w:hAnsi="Times New Roman" w:cs="Times New Roman"/>
          <w:sz w:val="24"/>
          <w:szCs w:val="24"/>
        </w:rPr>
        <w:t xml:space="preserve"> </w:t>
      </w:r>
      <w:r w:rsidR="006C438F" w:rsidRPr="006C438F">
        <w:rPr>
          <w:rFonts w:ascii="Times New Roman" w:hAnsi="Times New Roman" w:cs="Times New Roman"/>
          <w:sz w:val="24"/>
          <w:szCs w:val="24"/>
        </w:rPr>
        <w:t>the</w:t>
      </w:r>
      <w:r w:rsidR="007C2227">
        <w:rPr>
          <w:rFonts w:ascii="Times New Roman" w:hAnsi="Times New Roman" w:cs="Times New Roman"/>
          <w:sz w:val="24"/>
          <w:szCs w:val="24"/>
        </w:rPr>
        <w:t xml:space="preserve"> </w:t>
      </w:r>
      <w:r w:rsidR="006C438F" w:rsidRPr="006C438F">
        <w:rPr>
          <w:rFonts w:ascii="Times New Roman" w:hAnsi="Times New Roman" w:cs="Times New Roman"/>
          <w:sz w:val="24"/>
          <w:szCs w:val="24"/>
        </w:rPr>
        <w:t>amount</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of</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automobile</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 xml:space="preserve">emission. </w:t>
      </w:r>
      <w:r w:rsidR="00235439">
        <w:rPr>
          <w:rFonts w:ascii="Times New Roman" w:hAnsi="Times New Roman" w:cs="Times New Roman"/>
          <w:sz w:val="24"/>
          <w:szCs w:val="24"/>
        </w:rPr>
        <w:t xml:space="preserve">The </w:t>
      </w:r>
      <w:r w:rsidR="00235439" w:rsidRPr="006C438F">
        <w:rPr>
          <w:rFonts w:ascii="Times New Roman" w:hAnsi="Times New Roman" w:cs="Times New Roman"/>
          <w:sz w:val="24"/>
          <w:szCs w:val="24"/>
        </w:rPr>
        <w:t>treatment</w:t>
      </w:r>
      <w:r w:rsidR="00235439">
        <w:rPr>
          <w:rFonts w:ascii="Times New Roman" w:hAnsi="Times New Roman" w:cs="Times New Roman"/>
          <w:sz w:val="24"/>
          <w:szCs w:val="24"/>
        </w:rPr>
        <w:t xml:space="preserve"> factor is</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gasoline</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additive</w:t>
      </w:r>
      <w:r w:rsidR="006C438F">
        <w:rPr>
          <w:rFonts w:ascii="Times New Roman" w:hAnsi="Times New Roman" w:cs="Times New Roman"/>
          <w:sz w:val="24"/>
          <w:szCs w:val="24"/>
        </w:rPr>
        <w:t xml:space="preserve"> </w:t>
      </w:r>
      <w:r w:rsidR="006C438F" w:rsidRPr="006C438F">
        <w:rPr>
          <w:rFonts w:ascii="Times New Roman" w:hAnsi="Times New Roman" w:cs="Times New Roman"/>
          <w:sz w:val="24"/>
          <w:szCs w:val="24"/>
        </w:rPr>
        <w:t>denoted</w:t>
      </w:r>
      <w:r w:rsidR="006C438F">
        <w:rPr>
          <w:rFonts w:ascii="Times New Roman" w:hAnsi="Times New Roman" w:cs="Times New Roman"/>
          <w:sz w:val="24"/>
          <w:szCs w:val="24"/>
        </w:rPr>
        <w:t xml:space="preserve"> </w:t>
      </w:r>
      <w:r w:rsidR="00235439">
        <w:rPr>
          <w:rFonts w:ascii="Times New Roman" w:hAnsi="Times New Roman" w:cs="Times New Roman"/>
          <w:sz w:val="24"/>
          <w:szCs w:val="24"/>
        </w:rPr>
        <w:t>by A, B, C and D, the Block factor1 is driver denoted by 1,2,3,4; Block factor2 is day denoted by 1,2,3,4 and the Block factor 3 is car which is denoted by</w:t>
      </w:r>
      <w:r w:rsidR="00FB79AF">
        <w:rPr>
          <w:rFonts w:ascii="Times New Roman" w:hAnsi="Times New Roman" w:cs="Times New Roman"/>
          <w:sz w:val="24"/>
          <w:szCs w:val="24"/>
        </w:rPr>
        <w:t xml:space="preserve"> Greek letters </w:t>
      </w:r>
      <w:r w:rsidR="00235439">
        <w:rPr>
          <w:rFonts w:ascii="Times New Roman" w:hAnsi="Times New Roman" w:cs="Times New Roman"/>
          <w:sz w:val="24"/>
          <w:szCs w:val="24"/>
        </w:rPr>
        <w:t xml:space="preserve"> </w:t>
      </w:r>
      <w:r w:rsidR="00235439" w:rsidRPr="006C438F">
        <w:rPr>
          <w:rFonts w:ascii="Times New Roman" w:hAnsi="Times New Roman" w:cs="Times New Roman"/>
          <w:sz w:val="24"/>
          <w:szCs w:val="24"/>
        </w:rPr>
        <w:t>α, β, γ, δ</w:t>
      </w:r>
      <w:r w:rsidR="00235439">
        <w:rPr>
          <w:rFonts w:ascii="Times New Roman" w:hAnsi="Times New Roman" w:cs="Times New Roman"/>
          <w:sz w:val="24"/>
          <w:szCs w:val="24"/>
        </w:rPr>
        <w:t>.</w:t>
      </w:r>
      <w:r w:rsidR="00927269">
        <w:rPr>
          <w:rFonts w:ascii="Times New Roman" w:hAnsi="Times New Roman" w:cs="Times New Roman"/>
          <w:sz w:val="24"/>
          <w:szCs w:val="24"/>
        </w:rPr>
        <w:t xml:space="preserve"> </w:t>
      </w:r>
    </w:p>
    <w:tbl>
      <w:tblPr>
        <w:tblStyle w:val="GridTable4-Accent1"/>
        <w:tblpPr w:leftFromText="180" w:rightFromText="180" w:vertAnchor="text" w:horzAnchor="margin" w:tblpY="303"/>
        <w:tblW w:w="0" w:type="auto"/>
        <w:tblLook w:val="04A0" w:firstRow="1" w:lastRow="0" w:firstColumn="1" w:lastColumn="0" w:noHBand="0" w:noVBand="1"/>
      </w:tblPr>
      <w:tblGrid>
        <w:gridCol w:w="1551"/>
        <w:gridCol w:w="1530"/>
        <w:gridCol w:w="1620"/>
        <w:gridCol w:w="1620"/>
        <w:gridCol w:w="1710"/>
      </w:tblGrid>
      <w:tr w:rsidR="00062543" w:rsidTr="000625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5" w:type="dxa"/>
            <w:gridSpan w:val="5"/>
          </w:tcPr>
          <w:p w:rsidR="00062543" w:rsidRDefault="00062543" w:rsidP="00062543">
            <w:pPr>
              <w:rPr>
                <w:rFonts w:ascii="Times New Roman" w:hAnsi="Times New Roman" w:cs="Times New Roman"/>
                <w:sz w:val="24"/>
                <w:szCs w:val="24"/>
              </w:rPr>
            </w:pPr>
          </w:p>
        </w:tc>
      </w:tr>
      <w:tr w:rsidR="00062543" w:rsidTr="00062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062543" w:rsidRDefault="00062543" w:rsidP="00062543">
            <w:pPr>
              <w:rPr>
                <w:rFonts w:ascii="Times New Roman" w:hAnsi="Times New Roman" w:cs="Times New Roman"/>
                <w:sz w:val="24"/>
                <w:szCs w:val="24"/>
              </w:rPr>
            </w:pPr>
            <w:r>
              <w:rPr>
                <w:rFonts w:ascii="Times New Roman" w:hAnsi="Times New Roman" w:cs="Times New Roman"/>
                <w:sz w:val="24"/>
                <w:szCs w:val="24"/>
              </w:rPr>
              <w:t>Driver/Days</w:t>
            </w:r>
          </w:p>
        </w:tc>
        <w:tc>
          <w:tcPr>
            <w:tcW w:w="1530" w:type="dxa"/>
          </w:tcPr>
          <w:p w:rsidR="00062543" w:rsidRDefault="00062543" w:rsidP="000625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620" w:type="dxa"/>
          </w:tcPr>
          <w:p w:rsidR="00062543" w:rsidRDefault="00062543" w:rsidP="000625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062543" w:rsidRDefault="00062543" w:rsidP="000625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710" w:type="dxa"/>
          </w:tcPr>
          <w:p w:rsidR="00062543" w:rsidRDefault="00062543" w:rsidP="000625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r>
      <w:tr w:rsidR="00062543" w:rsidTr="00062543">
        <w:tc>
          <w:tcPr>
            <w:cnfStyle w:val="001000000000" w:firstRow="0" w:lastRow="0" w:firstColumn="1" w:lastColumn="0" w:oddVBand="0" w:evenVBand="0" w:oddHBand="0" w:evenHBand="0" w:firstRowFirstColumn="0" w:firstRowLastColumn="0" w:lastRowFirstColumn="0" w:lastRowLastColumn="0"/>
            <w:tcW w:w="1525" w:type="dxa"/>
          </w:tcPr>
          <w:p w:rsidR="00062543" w:rsidRDefault="00062543" w:rsidP="00062543">
            <w:pPr>
              <w:rPr>
                <w:rFonts w:ascii="Times New Roman" w:hAnsi="Times New Roman" w:cs="Times New Roman"/>
                <w:sz w:val="24"/>
                <w:szCs w:val="24"/>
              </w:rPr>
            </w:pPr>
            <w:r>
              <w:rPr>
                <w:rFonts w:ascii="Times New Roman" w:hAnsi="Times New Roman" w:cs="Times New Roman"/>
                <w:sz w:val="24"/>
                <w:szCs w:val="24"/>
              </w:rPr>
              <w:t>1</w:t>
            </w:r>
          </w:p>
        </w:tc>
        <w:tc>
          <w:tcPr>
            <w:tcW w:w="1530" w:type="dxa"/>
          </w:tcPr>
          <w:p w:rsidR="00062543" w:rsidRDefault="00062543" w:rsidP="00062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Aα=32</w:t>
            </w:r>
          </w:p>
        </w:tc>
        <w:tc>
          <w:tcPr>
            <w:tcW w:w="1620" w:type="dxa"/>
          </w:tcPr>
          <w:p w:rsidR="00062543" w:rsidRDefault="00062543" w:rsidP="00062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Bβ=25</w:t>
            </w:r>
          </w:p>
        </w:tc>
        <w:tc>
          <w:tcPr>
            <w:tcW w:w="1620" w:type="dxa"/>
          </w:tcPr>
          <w:p w:rsidR="00062543" w:rsidRDefault="00062543" w:rsidP="00062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Cγ</w:t>
            </w:r>
            <w:proofErr w:type="spellEnd"/>
            <w:r>
              <w:rPr>
                <w:rFonts w:ascii="Times New Roman" w:hAnsi="Times New Roman" w:cs="Times New Roman"/>
                <w:sz w:val="24"/>
                <w:szCs w:val="24"/>
              </w:rPr>
              <w:t>=31</w:t>
            </w:r>
          </w:p>
        </w:tc>
        <w:tc>
          <w:tcPr>
            <w:tcW w:w="1710" w:type="dxa"/>
          </w:tcPr>
          <w:p w:rsidR="00062543" w:rsidRDefault="00062543" w:rsidP="00062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Dδ</w:t>
            </w:r>
            <w:proofErr w:type="spellEnd"/>
            <w:r>
              <w:rPr>
                <w:rFonts w:ascii="Times New Roman" w:hAnsi="Times New Roman" w:cs="Times New Roman"/>
                <w:sz w:val="24"/>
                <w:szCs w:val="24"/>
              </w:rPr>
              <w:t>=27</w:t>
            </w:r>
          </w:p>
        </w:tc>
      </w:tr>
      <w:tr w:rsidR="00062543" w:rsidTr="00062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062543" w:rsidRDefault="00062543" w:rsidP="00062543">
            <w:pPr>
              <w:rPr>
                <w:rFonts w:ascii="Times New Roman" w:hAnsi="Times New Roman" w:cs="Times New Roman"/>
                <w:sz w:val="24"/>
                <w:szCs w:val="24"/>
              </w:rPr>
            </w:pPr>
            <w:r>
              <w:rPr>
                <w:rFonts w:ascii="Times New Roman" w:hAnsi="Times New Roman" w:cs="Times New Roman"/>
                <w:sz w:val="24"/>
                <w:szCs w:val="24"/>
              </w:rPr>
              <w:t>2</w:t>
            </w:r>
          </w:p>
        </w:tc>
        <w:tc>
          <w:tcPr>
            <w:tcW w:w="1530" w:type="dxa"/>
          </w:tcPr>
          <w:p w:rsidR="00062543" w:rsidRDefault="00062543" w:rsidP="000625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Bδ</w:t>
            </w:r>
            <w:proofErr w:type="spellEnd"/>
            <w:r>
              <w:rPr>
                <w:rFonts w:ascii="Times New Roman" w:hAnsi="Times New Roman" w:cs="Times New Roman"/>
                <w:sz w:val="24"/>
                <w:szCs w:val="24"/>
              </w:rPr>
              <w:t>=24</w:t>
            </w:r>
          </w:p>
        </w:tc>
        <w:tc>
          <w:tcPr>
            <w:tcW w:w="1620" w:type="dxa"/>
          </w:tcPr>
          <w:p w:rsidR="00062543" w:rsidRDefault="00062543" w:rsidP="000625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Aγ</w:t>
            </w:r>
            <w:proofErr w:type="spellEnd"/>
            <w:r>
              <w:rPr>
                <w:rFonts w:ascii="Times New Roman" w:hAnsi="Times New Roman" w:cs="Times New Roman"/>
                <w:sz w:val="24"/>
                <w:szCs w:val="24"/>
              </w:rPr>
              <w:t>=36</w:t>
            </w:r>
          </w:p>
        </w:tc>
        <w:tc>
          <w:tcPr>
            <w:tcW w:w="1620" w:type="dxa"/>
          </w:tcPr>
          <w:p w:rsidR="00062543" w:rsidRDefault="00062543" w:rsidP="000625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Dβ=20</w:t>
            </w:r>
          </w:p>
        </w:tc>
        <w:tc>
          <w:tcPr>
            <w:tcW w:w="1710" w:type="dxa"/>
          </w:tcPr>
          <w:p w:rsidR="00062543" w:rsidRDefault="00062543" w:rsidP="000625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Cα=25</w:t>
            </w:r>
          </w:p>
        </w:tc>
      </w:tr>
      <w:tr w:rsidR="00062543" w:rsidTr="00062543">
        <w:tc>
          <w:tcPr>
            <w:cnfStyle w:val="001000000000" w:firstRow="0" w:lastRow="0" w:firstColumn="1" w:lastColumn="0" w:oddVBand="0" w:evenVBand="0" w:oddHBand="0" w:evenHBand="0" w:firstRowFirstColumn="0" w:firstRowLastColumn="0" w:lastRowFirstColumn="0" w:lastRowLastColumn="0"/>
            <w:tcW w:w="1525" w:type="dxa"/>
          </w:tcPr>
          <w:p w:rsidR="00062543" w:rsidRDefault="00062543" w:rsidP="00062543">
            <w:pPr>
              <w:rPr>
                <w:rFonts w:ascii="Times New Roman" w:hAnsi="Times New Roman" w:cs="Times New Roman"/>
                <w:sz w:val="24"/>
                <w:szCs w:val="24"/>
              </w:rPr>
            </w:pPr>
            <w:r>
              <w:rPr>
                <w:rFonts w:ascii="Times New Roman" w:hAnsi="Times New Roman" w:cs="Times New Roman"/>
                <w:sz w:val="24"/>
                <w:szCs w:val="24"/>
              </w:rPr>
              <w:t>3</w:t>
            </w:r>
          </w:p>
        </w:tc>
        <w:tc>
          <w:tcPr>
            <w:tcW w:w="1530" w:type="dxa"/>
          </w:tcPr>
          <w:p w:rsidR="00062543" w:rsidRDefault="00062543" w:rsidP="00062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Cβ=28</w:t>
            </w:r>
          </w:p>
        </w:tc>
        <w:tc>
          <w:tcPr>
            <w:tcW w:w="1620" w:type="dxa"/>
          </w:tcPr>
          <w:p w:rsidR="00062543" w:rsidRDefault="00062543" w:rsidP="00062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Dα=30</w:t>
            </w:r>
          </w:p>
        </w:tc>
        <w:tc>
          <w:tcPr>
            <w:tcW w:w="1620" w:type="dxa"/>
          </w:tcPr>
          <w:p w:rsidR="00062543" w:rsidRDefault="00062543" w:rsidP="00062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Aδ</w:t>
            </w:r>
            <w:proofErr w:type="spellEnd"/>
            <w:r>
              <w:rPr>
                <w:rFonts w:ascii="Times New Roman" w:hAnsi="Times New Roman" w:cs="Times New Roman"/>
                <w:sz w:val="24"/>
                <w:szCs w:val="24"/>
              </w:rPr>
              <w:t>=23</w:t>
            </w:r>
          </w:p>
        </w:tc>
        <w:tc>
          <w:tcPr>
            <w:tcW w:w="1710" w:type="dxa"/>
          </w:tcPr>
          <w:p w:rsidR="00062543" w:rsidRDefault="00062543" w:rsidP="00062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Bγ</w:t>
            </w:r>
            <w:proofErr w:type="spellEnd"/>
            <w:r>
              <w:rPr>
                <w:rFonts w:ascii="Times New Roman" w:hAnsi="Times New Roman" w:cs="Times New Roman"/>
                <w:sz w:val="24"/>
                <w:szCs w:val="24"/>
              </w:rPr>
              <w:t>=31</w:t>
            </w:r>
          </w:p>
        </w:tc>
      </w:tr>
      <w:tr w:rsidR="00062543" w:rsidTr="00062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062543" w:rsidRDefault="00062543" w:rsidP="00062543">
            <w:pPr>
              <w:rPr>
                <w:rFonts w:ascii="Times New Roman" w:hAnsi="Times New Roman" w:cs="Times New Roman"/>
                <w:sz w:val="24"/>
                <w:szCs w:val="24"/>
              </w:rPr>
            </w:pPr>
            <w:r>
              <w:rPr>
                <w:rFonts w:ascii="Times New Roman" w:hAnsi="Times New Roman" w:cs="Times New Roman"/>
                <w:sz w:val="24"/>
                <w:szCs w:val="24"/>
              </w:rPr>
              <w:t>4</w:t>
            </w:r>
          </w:p>
        </w:tc>
        <w:tc>
          <w:tcPr>
            <w:tcW w:w="1530" w:type="dxa"/>
          </w:tcPr>
          <w:p w:rsidR="00062543" w:rsidRDefault="00062543" w:rsidP="000625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Dγ</w:t>
            </w:r>
            <w:proofErr w:type="spellEnd"/>
            <w:r>
              <w:rPr>
                <w:rFonts w:ascii="Times New Roman" w:hAnsi="Times New Roman" w:cs="Times New Roman"/>
                <w:sz w:val="24"/>
                <w:szCs w:val="24"/>
              </w:rPr>
              <w:t>=34</w:t>
            </w:r>
          </w:p>
        </w:tc>
        <w:tc>
          <w:tcPr>
            <w:tcW w:w="1620" w:type="dxa"/>
          </w:tcPr>
          <w:p w:rsidR="00062543" w:rsidRDefault="00062543" w:rsidP="000625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Cδ</w:t>
            </w:r>
            <w:proofErr w:type="spellEnd"/>
            <w:r>
              <w:rPr>
                <w:rFonts w:ascii="Times New Roman" w:hAnsi="Times New Roman" w:cs="Times New Roman"/>
                <w:sz w:val="24"/>
                <w:szCs w:val="24"/>
              </w:rPr>
              <w:t>=35</w:t>
            </w:r>
          </w:p>
        </w:tc>
        <w:tc>
          <w:tcPr>
            <w:tcW w:w="1620" w:type="dxa"/>
          </w:tcPr>
          <w:p w:rsidR="00062543" w:rsidRDefault="00062543" w:rsidP="000625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Bα=29</w:t>
            </w:r>
          </w:p>
        </w:tc>
        <w:tc>
          <w:tcPr>
            <w:tcW w:w="1710" w:type="dxa"/>
          </w:tcPr>
          <w:p w:rsidR="00062543" w:rsidRDefault="00062543" w:rsidP="000625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Aβ=33</w:t>
            </w:r>
          </w:p>
        </w:tc>
      </w:tr>
    </w:tbl>
    <w:p w:rsidR="00191637" w:rsidRDefault="00062543" w:rsidP="00434F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Table IV; Automobile emission experiment</w:t>
      </w:r>
    </w:p>
    <w:p w:rsidR="005B61B6" w:rsidRDefault="005B61B6" w:rsidP="006C438F">
      <w:pPr>
        <w:rPr>
          <w:rFonts w:ascii="Times New Roman" w:hAnsi="Times New Roman" w:cs="Times New Roman"/>
          <w:sz w:val="24"/>
          <w:szCs w:val="24"/>
        </w:rPr>
      </w:pPr>
    </w:p>
    <w:p w:rsidR="00062543" w:rsidRDefault="00062543" w:rsidP="006C438F">
      <w:pPr>
        <w:rPr>
          <w:rFonts w:ascii="Times New Roman" w:hAnsi="Times New Roman" w:cs="Times New Roman"/>
          <w:sz w:val="24"/>
          <w:szCs w:val="24"/>
        </w:rPr>
      </w:pPr>
    </w:p>
    <w:p w:rsidR="00062543" w:rsidRDefault="00062543" w:rsidP="006C438F">
      <w:pPr>
        <w:rPr>
          <w:rFonts w:ascii="Times New Roman" w:hAnsi="Times New Roman" w:cs="Times New Roman"/>
          <w:sz w:val="24"/>
          <w:szCs w:val="24"/>
        </w:rPr>
      </w:pPr>
    </w:p>
    <w:p w:rsidR="005B61B6" w:rsidRDefault="005B61B6" w:rsidP="006C438F">
      <w:pPr>
        <w:rPr>
          <w:rFonts w:ascii="Times New Roman" w:hAnsi="Times New Roman" w:cs="Times New Roman"/>
          <w:sz w:val="24"/>
          <w:szCs w:val="24"/>
        </w:rPr>
      </w:pPr>
    </w:p>
    <w:tbl>
      <w:tblPr>
        <w:tblStyle w:val="GridTable5Dark-Accent1"/>
        <w:tblpPr w:leftFromText="180" w:rightFromText="180" w:vertAnchor="text" w:horzAnchor="margin" w:tblpY="309"/>
        <w:tblW w:w="0" w:type="auto"/>
        <w:tblLook w:val="04A0" w:firstRow="1" w:lastRow="0" w:firstColumn="1" w:lastColumn="0" w:noHBand="0" w:noVBand="1"/>
      </w:tblPr>
      <w:tblGrid>
        <w:gridCol w:w="1558"/>
        <w:gridCol w:w="1558"/>
        <w:gridCol w:w="1558"/>
        <w:gridCol w:w="1558"/>
        <w:gridCol w:w="1559"/>
        <w:gridCol w:w="1559"/>
      </w:tblGrid>
      <w:tr w:rsidR="005B61B6" w:rsidTr="005B61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rsidR="005B61B6" w:rsidRPr="004B0C2F" w:rsidRDefault="005B61B6" w:rsidP="005B61B6">
            <w:pPr>
              <w:rPr>
                <w:rFonts w:ascii="Times New Roman" w:hAnsi="Times New Roman" w:cs="Times New Roman"/>
                <w:sz w:val="24"/>
                <w:szCs w:val="24"/>
              </w:rPr>
            </w:pPr>
            <w:r w:rsidRPr="004B0C2F">
              <w:rPr>
                <w:rFonts w:ascii="Times New Roman" w:hAnsi="Times New Roman" w:cs="Times New Roman"/>
                <w:sz w:val="24"/>
                <w:szCs w:val="24"/>
              </w:rPr>
              <w:t>Source of Variation</w:t>
            </w:r>
          </w:p>
        </w:tc>
        <w:tc>
          <w:tcPr>
            <w:tcW w:w="1558" w:type="dxa"/>
          </w:tcPr>
          <w:p w:rsidR="005B61B6" w:rsidRPr="004B0C2F" w:rsidRDefault="005B61B6" w:rsidP="005B61B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C2F">
              <w:rPr>
                <w:rFonts w:ascii="Times New Roman" w:hAnsi="Times New Roman" w:cs="Times New Roman"/>
                <w:sz w:val="24"/>
                <w:szCs w:val="24"/>
              </w:rPr>
              <w:t>Degree of freedom</w:t>
            </w:r>
          </w:p>
        </w:tc>
        <w:tc>
          <w:tcPr>
            <w:tcW w:w="1558" w:type="dxa"/>
          </w:tcPr>
          <w:p w:rsidR="005B61B6" w:rsidRPr="004B0C2F" w:rsidRDefault="005B61B6" w:rsidP="005B61B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C2F">
              <w:rPr>
                <w:rFonts w:ascii="Times New Roman" w:hAnsi="Times New Roman" w:cs="Times New Roman"/>
                <w:sz w:val="24"/>
                <w:szCs w:val="24"/>
              </w:rPr>
              <w:t>Sum of squares</w:t>
            </w:r>
          </w:p>
        </w:tc>
        <w:tc>
          <w:tcPr>
            <w:tcW w:w="1558" w:type="dxa"/>
          </w:tcPr>
          <w:p w:rsidR="005B61B6" w:rsidRPr="004B0C2F" w:rsidRDefault="005B61B6" w:rsidP="005B61B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C2F">
              <w:rPr>
                <w:rFonts w:ascii="Times New Roman" w:hAnsi="Times New Roman" w:cs="Times New Roman"/>
                <w:sz w:val="24"/>
                <w:szCs w:val="24"/>
              </w:rPr>
              <w:t>Mean sum of square</w:t>
            </w:r>
          </w:p>
        </w:tc>
        <w:tc>
          <w:tcPr>
            <w:tcW w:w="1559" w:type="dxa"/>
          </w:tcPr>
          <w:p w:rsidR="005B61B6" w:rsidRPr="004B0C2F" w:rsidRDefault="005B61B6" w:rsidP="005B61B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C2F">
              <w:rPr>
                <w:rFonts w:ascii="Times New Roman" w:hAnsi="Times New Roman" w:cs="Times New Roman"/>
                <w:sz w:val="24"/>
                <w:szCs w:val="24"/>
              </w:rPr>
              <w:t>F-calculated</w:t>
            </w:r>
          </w:p>
        </w:tc>
        <w:tc>
          <w:tcPr>
            <w:tcW w:w="1559" w:type="dxa"/>
          </w:tcPr>
          <w:p w:rsidR="005B61B6" w:rsidRPr="004B0C2F" w:rsidRDefault="005B61B6" w:rsidP="005B61B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C2F">
              <w:rPr>
                <w:rFonts w:ascii="Times New Roman" w:hAnsi="Times New Roman" w:cs="Times New Roman"/>
                <w:sz w:val="24"/>
                <w:szCs w:val="24"/>
              </w:rPr>
              <w:t>F-tabulated</w:t>
            </w:r>
          </w:p>
        </w:tc>
      </w:tr>
      <w:tr w:rsidR="005B61B6" w:rsidTr="005B6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rsidR="005B61B6" w:rsidRPr="004B0C2F" w:rsidRDefault="005B61B6" w:rsidP="005B61B6">
            <w:pPr>
              <w:rPr>
                <w:rFonts w:ascii="Times New Roman" w:hAnsi="Times New Roman" w:cs="Times New Roman"/>
                <w:b w:val="0"/>
                <w:sz w:val="24"/>
                <w:szCs w:val="24"/>
              </w:rPr>
            </w:pPr>
            <w:r w:rsidRPr="004B0C2F">
              <w:rPr>
                <w:rFonts w:ascii="Times New Roman" w:hAnsi="Times New Roman" w:cs="Times New Roman"/>
                <w:b w:val="0"/>
                <w:sz w:val="24"/>
                <w:szCs w:val="24"/>
              </w:rPr>
              <w:t>Driver</w:t>
            </w:r>
          </w:p>
        </w:tc>
        <w:tc>
          <w:tcPr>
            <w:tcW w:w="1558"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558"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310.94</w:t>
            </w:r>
          </w:p>
        </w:tc>
        <w:tc>
          <w:tcPr>
            <w:tcW w:w="1558"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103.65</w:t>
            </w:r>
          </w:p>
        </w:tc>
        <w:tc>
          <w:tcPr>
            <w:tcW w:w="1559"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1.51</w:t>
            </w:r>
          </w:p>
        </w:tc>
        <w:tc>
          <w:tcPr>
            <w:tcW w:w="1559" w:type="dxa"/>
            <w:vMerge w:val="restart"/>
          </w:tcPr>
          <w:p w:rsidR="005B61B6" w:rsidRPr="004B0C2F"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B0C2F">
              <w:rPr>
                <w:rFonts w:ascii="Times New Roman" w:hAnsi="Times New Roman" w:cs="Times New Roman"/>
                <w:b/>
                <w:sz w:val="24"/>
                <w:szCs w:val="24"/>
              </w:rPr>
              <w:t>3.29</w:t>
            </w:r>
          </w:p>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B61B6" w:rsidTr="005B61B6">
        <w:tc>
          <w:tcPr>
            <w:cnfStyle w:val="001000000000" w:firstRow="0" w:lastRow="0" w:firstColumn="1" w:lastColumn="0" w:oddVBand="0" w:evenVBand="0" w:oddHBand="0" w:evenHBand="0" w:firstRowFirstColumn="0" w:firstRowLastColumn="0" w:lastRowFirstColumn="0" w:lastRowLastColumn="0"/>
            <w:tcW w:w="1558" w:type="dxa"/>
          </w:tcPr>
          <w:p w:rsidR="005B61B6" w:rsidRPr="004B0C2F" w:rsidRDefault="005B61B6" w:rsidP="005B61B6">
            <w:pPr>
              <w:rPr>
                <w:rFonts w:ascii="Times New Roman" w:hAnsi="Times New Roman" w:cs="Times New Roman"/>
                <w:b w:val="0"/>
                <w:sz w:val="24"/>
                <w:szCs w:val="24"/>
              </w:rPr>
            </w:pPr>
            <w:r w:rsidRPr="004B0C2F">
              <w:rPr>
                <w:rFonts w:ascii="Times New Roman" w:hAnsi="Times New Roman" w:cs="Times New Roman"/>
                <w:b w:val="0"/>
                <w:sz w:val="24"/>
                <w:szCs w:val="24"/>
              </w:rPr>
              <w:t>Day</w:t>
            </w:r>
          </w:p>
        </w:tc>
        <w:tc>
          <w:tcPr>
            <w:tcW w:w="1558"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558"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68.19</w:t>
            </w:r>
          </w:p>
        </w:tc>
        <w:tc>
          <w:tcPr>
            <w:tcW w:w="1558"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22.73</w:t>
            </w:r>
          </w:p>
        </w:tc>
        <w:tc>
          <w:tcPr>
            <w:tcW w:w="1559"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0.33</w:t>
            </w:r>
          </w:p>
        </w:tc>
        <w:tc>
          <w:tcPr>
            <w:tcW w:w="1559" w:type="dxa"/>
            <w:vMerge/>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B61B6" w:rsidTr="005B6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rsidR="005B61B6" w:rsidRPr="004B0C2F" w:rsidRDefault="005B61B6" w:rsidP="005B61B6">
            <w:pPr>
              <w:rPr>
                <w:rFonts w:ascii="Times New Roman" w:hAnsi="Times New Roman" w:cs="Times New Roman"/>
                <w:b w:val="0"/>
                <w:sz w:val="24"/>
                <w:szCs w:val="24"/>
              </w:rPr>
            </w:pPr>
            <w:r w:rsidRPr="004B0C2F">
              <w:rPr>
                <w:rFonts w:ascii="Times New Roman" w:hAnsi="Times New Roman" w:cs="Times New Roman"/>
                <w:b w:val="0"/>
                <w:sz w:val="24"/>
                <w:szCs w:val="24"/>
              </w:rPr>
              <w:t>Additive</w:t>
            </w:r>
          </w:p>
        </w:tc>
        <w:tc>
          <w:tcPr>
            <w:tcW w:w="1558"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558"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36.69</w:t>
            </w:r>
          </w:p>
        </w:tc>
        <w:tc>
          <w:tcPr>
            <w:tcW w:w="1558"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12.23</w:t>
            </w:r>
          </w:p>
        </w:tc>
        <w:tc>
          <w:tcPr>
            <w:tcW w:w="1559"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0.18</w:t>
            </w:r>
          </w:p>
        </w:tc>
        <w:tc>
          <w:tcPr>
            <w:tcW w:w="1559" w:type="dxa"/>
            <w:vMerge/>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B61B6" w:rsidTr="005B61B6">
        <w:tc>
          <w:tcPr>
            <w:cnfStyle w:val="001000000000" w:firstRow="0" w:lastRow="0" w:firstColumn="1" w:lastColumn="0" w:oddVBand="0" w:evenVBand="0" w:oddHBand="0" w:evenHBand="0" w:firstRowFirstColumn="0" w:firstRowLastColumn="0" w:lastRowFirstColumn="0" w:lastRowLastColumn="0"/>
            <w:tcW w:w="1558" w:type="dxa"/>
          </w:tcPr>
          <w:p w:rsidR="005B61B6" w:rsidRPr="004B0C2F" w:rsidRDefault="005B61B6" w:rsidP="005B61B6">
            <w:pPr>
              <w:rPr>
                <w:rFonts w:ascii="Times New Roman" w:hAnsi="Times New Roman" w:cs="Times New Roman"/>
                <w:b w:val="0"/>
                <w:sz w:val="24"/>
                <w:szCs w:val="24"/>
              </w:rPr>
            </w:pPr>
            <w:r w:rsidRPr="004B0C2F">
              <w:rPr>
                <w:rFonts w:ascii="Times New Roman" w:hAnsi="Times New Roman" w:cs="Times New Roman"/>
                <w:b w:val="0"/>
                <w:sz w:val="24"/>
                <w:szCs w:val="24"/>
              </w:rPr>
              <w:t>Car</w:t>
            </w:r>
          </w:p>
        </w:tc>
        <w:tc>
          <w:tcPr>
            <w:tcW w:w="1558"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558"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101.19</w:t>
            </w:r>
          </w:p>
        </w:tc>
        <w:tc>
          <w:tcPr>
            <w:tcW w:w="1558"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33.73</w:t>
            </w:r>
          </w:p>
        </w:tc>
        <w:tc>
          <w:tcPr>
            <w:tcW w:w="1559"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0.49</w:t>
            </w:r>
          </w:p>
        </w:tc>
        <w:tc>
          <w:tcPr>
            <w:tcW w:w="1559" w:type="dxa"/>
            <w:vMerge/>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B61B6" w:rsidTr="005B6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rsidR="005B61B6" w:rsidRPr="004B0C2F" w:rsidRDefault="005B61B6" w:rsidP="005B61B6">
            <w:pPr>
              <w:rPr>
                <w:rFonts w:ascii="Times New Roman" w:hAnsi="Times New Roman" w:cs="Times New Roman"/>
                <w:b w:val="0"/>
                <w:sz w:val="24"/>
                <w:szCs w:val="24"/>
              </w:rPr>
            </w:pPr>
            <w:r w:rsidRPr="004B0C2F">
              <w:rPr>
                <w:rFonts w:ascii="Times New Roman" w:hAnsi="Times New Roman" w:cs="Times New Roman"/>
                <w:b w:val="0"/>
                <w:sz w:val="24"/>
                <w:szCs w:val="24"/>
              </w:rPr>
              <w:t>Error</w:t>
            </w:r>
          </w:p>
        </w:tc>
        <w:tc>
          <w:tcPr>
            <w:tcW w:w="1558"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558"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205.94</w:t>
            </w:r>
          </w:p>
        </w:tc>
        <w:tc>
          <w:tcPr>
            <w:tcW w:w="1558"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68.65</w:t>
            </w:r>
          </w:p>
        </w:tc>
        <w:tc>
          <w:tcPr>
            <w:tcW w:w="1559"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9" w:type="dxa"/>
            <w:vMerge/>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B61B6" w:rsidTr="005B61B6">
        <w:tc>
          <w:tcPr>
            <w:cnfStyle w:val="001000000000" w:firstRow="0" w:lastRow="0" w:firstColumn="1" w:lastColumn="0" w:oddVBand="0" w:evenVBand="0" w:oddHBand="0" w:evenHBand="0" w:firstRowFirstColumn="0" w:firstRowLastColumn="0" w:lastRowFirstColumn="0" w:lastRowLastColumn="0"/>
            <w:tcW w:w="1558" w:type="dxa"/>
          </w:tcPr>
          <w:p w:rsidR="005B61B6" w:rsidRPr="004B0C2F" w:rsidRDefault="005B61B6" w:rsidP="005B61B6">
            <w:pPr>
              <w:rPr>
                <w:rFonts w:ascii="Times New Roman" w:hAnsi="Times New Roman" w:cs="Times New Roman"/>
                <w:b w:val="0"/>
                <w:sz w:val="24"/>
                <w:szCs w:val="24"/>
              </w:rPr>
            </w:pPr>
            <w:r w:rsidRPr="004B0C2F">
              <w:rPr>
                <w:rFonts w:ascii="Times New Roman" w:hAnsi="Times New Roman" w:cs="Times New Roman"/>
                <w:b w:val="0"/>
                <w:sz w:val="24"/>
                <w:szCs w:val="24"/>
              </w:rPr>
              <w:t>Total</w:t>
            </w:r>
          </w:p>
        </w:tc>
        <w:tc>
          <w:tcPr>
            <w:tcW w:w="1558"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1558"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722.94</w:t>
            </w:r>
          </w:p>
        </w:tc>
        <w:tc>
          <w:tcPr>
            <w:tcW w:w="1558"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vMerge/>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5B61B6" w:rsidRDefault="00E01B3B" w:rsidP="006C438F">
      <w:pPr>
        <w:rPr>
          <w:rFonts w:ascii="Times New Roman" w:hAnsi="Times New Roman" w:cs="Times New Roman"/>
          <w:sz w:val="24"/>
          <w:szCs w:val="24"/>
        </w:rPr>
      </w:pPr>
      <w:r>
        <w:rPr>
          <w:rFonts w:ascii="Times New Roman" w:hAnsi="Times New Roman" w:cs="Times New Roman"/>
          <w:sz w:val="24"/>
          <w:szCs w:val="24"/>
        </w:rPr>
        <w:t xml:space="preserve"> Table </w:t>
      </w:r>
      <w:r w:rsidR="005B61B6">
        <w:rPr>
          <w:rFonts w:ascii="Times New Roman" w:hAnsi="Times New Roman" w:cs="Times New Roman"/>
          <w:sz w:val="24"/>
          <w:szCs w:val="24"/>
        </w:rPr>
        <w:t>V: Analysis of variance table for Automobile emission experiment</w:t>
      </w:r>
    </w:p>
    <w:p w:rsidR="00434FE9" w:rsidRDefault="00434FE9" w:rsidP="006C438F">
      <w:pPr>
        <w:rPr>
          <w:rFonts w:ascii="Times New Roman" w:hAnsi="Times New Roman" w:cs="Times New Roman"/>
          <w:sz w:val="24"/>
          <w:szCs w:val="24"/>
        </w:rPr>
      </w:pPr>
    </w:p>
    <w:p w:rsidR="005B61B6" w:rsidRDefault="00434FE9" w:rsidP="003F5280">
      <w:pPr>
        <w:spacing w:line="360" w:lineRule="auto"/>
        <w:rPr>
          <w:rFonts w:ascii="Times New Roman" w:hAnsi="Times New Roman" w:cs="Times New Roman"/>
          <w:sz w:val="24"/>
          <w:szCs w:val="24"/>
        </w:rPr>
      </w:pPr>
      <w:r>
        <w:rPr>
          <w:rFonts w:ascii="Times New Roman" w:hAnsi="Times New Roman" w:cs="Times New Roman"/>
          <w:sz w:val="24"/>
          <w:szCs w:val="24"/>
        </w:rPr>
        <w:t>Suppose one observation is completely missed at random, say Dβ=20 in r</w:t>
      </w:r>
      <w:r w:rsidR="009C5547">
        <w:rPr>
          <w:rFonts w:ascii="Times New Roman" w:hAnsi="Times New Roman" w:cs="Times New Roman"/>
          <w:sz w:val="24"/>
          <w:szCs w:val="24"/>
        </w:rPr>
        <w:t>ow two column three</w:t>
      </w:r>
      <w:r>
        <w:rPr>
          <w:rFonts w:ascii="Times New Roman" w:hAnsi="Times New Roman" w:cs="Times New Roman"/>
          <w:sz w:val="24"/>
          <w:szCs w:val="24"/>
        </w:rPr>
        <w:t xml:space="preserve">. Calculation of </w:t>
      </w:r>
      <w:r w:rsidR="00561413">
        <w:rPr>
          <w:rFonts w:ascii="Times New Roman" w:hAnsi="Times New Roman" w:cs="Times New Roman"/>
          <w:sz w:val="24"/>
          <w:szCs w:val="24"/>
        </w:rPr>
        <w:t>the missed observation is</w:t>
      </w:r>
      <w:r>
        <w:rPr>
          <w:rFonts w:ascii="Times New Roman" w:hAnsi="Times New Roman" w:cs="Times New Roman"/>
          <w:sz w:val="24"/>
          <w:szCs w:val="24"/>
        </w:rPr>
        <w:t xml:space="preserve"> carried out by equation (4)</w:t>
      </w:r>
      <w:r w:rsidR="009C5547">
        <w:rPr>
          <w:rFonts w:ascii="Times New Roman" w:hAnsi="Times New Roman" w:cs="Times New Roman"/>
          <w:sz w:val="24"/>
          <w:szCs w:val="24"/>
        </w:rPr>
        <w:t>, the estimated observation is obtained to be Dβ=17</w:t>
      </w:r>
      <w:r w:rsidR="00F70E4B">
        <w:rPr>
          <w:rFonts w:ascii="Times New Roman" w:hAnsi="Times New Roman" w:cs="Times New Roman"/>
          <w:sz w:val="24"/>
          <w:szCs w:val="24"/>
        </w:rPr>
        <w:t xml:space="preserve"> by using the proposed method (equation 4)</w:t>
      </w:r>
      <w:r w:rsidR="009C5547">
        <w:rPr>
          <w:rFonts w:ascii="Times New Roman" w:hAnsi="Times New Roman" w:cs="Times New Roman"/>
          <w:sz w:val="24"/>
          <w:szCs w:val="24"/>
        </w:rPr>
        <w:t>.</w:t>
      </w:r>
      <w:r>
        <w:rPr>
          <w:rFonts w:ascii="Times New Roman" w:hAnsi="Times New Roman" w:cs="Times New Roman"/>
          <w:sz w:val="24"/>
          <w:szCs w:val="24"/>
        </w:rPr>
        <w:t xml:space="preserve"> Then, the new ANOVA Table for the missing data is presented in Table V</w:t>
      </w:r>
      <w:r w:rsidR="00E01B3B">
        <w:rPr>
          <w:rFonts w:ascii="Times New Roman" w:hAnsi="Times New Roman" w:cs="Times New Roman"/>
          <w:sz w:val="24"/>
          <w:szCs w:val="24"/>
        </w:rPr>
        <w:t>I</w:t>
      </w:r>
      <w:r>
        <w:rPr>
          <w:rFonts w:ascii="Times New Roman" w:hAnsi="Times New Roman" w:cs="Times New Roman"/>
          <w:sz w:val="24"/>
          <w:szCs w:val="24"/>
        </w:rPr>
        <w:t>.</w:t>
      </w:r>
    </w:p>
    <w:p w:rsidR="00786AD1" w:rsidRDefault="00786AD1" w:rsidP="003F5280">
      <w:pPr>
        <w:spacing w:line="360" w:lineRule="auto"/>
        <w:rPr>
          <w:rFonts w:ascii="Times New Roman" w:hAnsi="Times New Roman" w:cs="Times New Roman"/>
          <w:sz w:val="24"/>
          <w:szCs w:val="24"/>
        </w:rPr>
      </w:pPr>
    </w:p>
    <w:p w:rsidR="00786AD1" w:rsidRDefault="00786AD1" w:rsidP="003F5280">
      <w:pPr>
        <w:spacing w:line="360" w:lineRule="auto"/>
        <w:rPr>
          <w:rFonts w:ascii="Times New Roman" w:hAnsi="Times New Roman" w:cs="Times New Roman"/>
          <w:sz w:val="24"/>
          <w:szCs w:val="24"/>
        </w:rPr>
      </w:pPr>
    </w:p>
    <w:tbl>
      <w:tblPr>
        <w:tblStyle w:val="GridTable5Dark-Accent1"/>
        <w:tblpPr w:leftFromText="180" w:rightFromText="180" w:vertAnchor="text" w:horzAnchor="margin" w:tblpY="583"/>
        <w:tblW w:w="0" w:type="auto"/>
        <w:tblLook w:val="04A0" w:firstRow="1" w:lastRow="0" w:firstColumn="1" w:lastColumn="0" w:noHBand="0" w:noVBand="1"/>
      </w:tblPr>
      <w:tblGrid>
        <w:gridCol w:w="1558"/>
        <w:gridCol w:w="1558"/>
        <w:gridCol w:w="1558"/>
        <w:gridCol w:w="1558"/>
        <w:gridCol w:w="1559"/>
        <w:gridCol w:w="1559"/>
      </w:tblGrid>
      <w:tr w:rsidR="005B61B6" w:rsidTr="005B61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rsidR="005B61B6" w:rsidRPr="004B0C2F" w:rsidRDefault="005B61B6" w:rsidP="005B61B6">
            <w:pPr>
              <w:rPr>
                <w:rFonts w:ascii="Times New Roman" w:hAnsi="Times New Roman" w:cs="Times New Roman"/>
                <w:sz w:val="24"/>
                <w:szCs w:val="24"/>
              </w:rPr>
            </w:pPr>
          </w:p>
        </w:tc>
      </w:tr>
      <w:tr w:rsidR="005B61B6" w:rsidTr="005B6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rsidR="005B61B6" w:rsidRPr="004B0C2F" w:rsidRDefault="005B61B6" w:rsidP="005B61B6">
            <w:pPr>
              <w:rPr>
                <w:rFonts w:ascii="Times New Roman" w:hAnsi="Times New Roman" w:cs="Times New Roman"/>
                <w:sz w:val="24"/>
                <w:szCs w:val="24"/>
              </w:rPr>
            </w:pPr>
            <w:r w:rsidRPr="004B0C2F">
              <w:rPr>
                <w:rFonts w:ascii="Times New Roman" w:hAnsi="Times New Roman" w:cs="Times New Roman"/>
                <w:sz w:val="24"/>
                <w:szCs w:val="24"/>
              </w:rPr>
              <w:t>Source of Variation</w:t>
            </w:r>
          </w:p>
        </w:tc>
        <w:tc>
          <w:tcPr>
            <w:tcW w:w="1558" w:type="dxa"/>
          </w:tcPr>
          <w:p w:rsidR="005B61B6" w:rsidRPr="004B0C2F"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0C2F">
              <w:rPr>
                <w:rFonts w:ascii="Times New Roman" w:hAnsi="Times New Roman" w:cs="Times New Roman"/>
                <w:sz w:val="24"/>
                <w:szCs w:val="24"/>
              </w:rPr>
              <w:t>Degree of freedom</w:t>
            </w:r>
          </w:p>
        </w:tc>
        <w:tc>
          <w:tcPr>
            <w:tcW w:w="1558" w:type="dxa"/>
          </w:tcPr>
          <w:p w:rsidR="005B61B6" w:rsidRPr="004B0C2F"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0C2F">
              <w:rPr>
                <w:rFonts w:ascii="Times New Roman" w:hAnsi="Times New Roman" w:cs="Times New Roman"/>
                <w:sz w:val="24"/>
                <w:szCs w:val="24"/>
              </w:rPr>
              <w:t>Sum of squares</w:t>
            </w:r>
          </w:p>
        </w:tc>
        <w:tc>
          <w:tcPr>
            <w:tcW w:w="1558" w:type="dxa"/>
          </w:tcPr>
          <w:p w:rsidR="005B61B6" w:rsidRPr="004B0C2F"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0C2F">
              <w:rPr>
                <w:rFonts w:ascii="Times New Roman" w:hAnsi="Times New Roman" w:cs="Times New Roman"/>
                <w:sz w:val="24"/>
                <w:szCs w:val="24"/>
              </w:rPr>
              <w:t>Mean sum of square</w:t>
            </w:r>
          </w:p>
        </w:tc>
        <w:tc>
          <w:tcPr>
            <w:tcW w:w="1559" w:type="dxa"/>
          </w:tcPr>
          <w:p w:rsidR="005B61B6" w:rsidRPr="004B0C2F"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0C2F">
              <w:rPr>
                <w:rFonts w:ascii="Times New Roman" w:hAnsi="Times New Roman" w:cs="Times New Roman"/>
                <w:sz w:val="24"/>
                <w:szCs w:val="24"/>
              </w:rPr>
              <w:t>F-calculated</w:t>
            </w:r>
          </w:p>
        </w:tc>
        <w:tc>
          <w:tcPr>
            <w:tcW w:w="1559" w:type="dxa"/>
          </w:tcPr>
          <w:p w:rsidR="005B61B6" w:rsidRPr="004B0C2F"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0C2F">
              <w:rPr>
                <w:rFonts w:ascii="Times New Roman" w:hAnsi="Times New Roman" w:cs="Times New Roman"/>
                <w:sz w:val="24"/>
                <w:szCs w:val="24"/>
              </w:rPr>
              <w:t>F-tabulated</w:t>
            </w:r>
          </w:p>
        </w:tc>
      </w:tr>
      <w:tr w:rsidR="005B61B6" w:rsidTr="005B61B6">
        <w:tc>
          <w:tcPr>
            <w:cnfStyle w:val="001000000000" w:firstRow="0" w:lastRow="0" w:firstColumn="1" w:lastColumn="0" w:oddVBand="0" w:evenVBand="0" w:oddHBand="0" w:evenHBand="0" w:firstRowFirstColumn="0" w:firstRowLastColumn="0" w:lastRowFirstColumn="0" w:lastRowLastColumn="0"/>
            <w:tcW w:w="1558" w:type="dxa"/>
          </w:tcPr>
          <w:p w:rsidR="005B61B6" w:rsidRPr="004B0C2F" w:rsidRDefault="005B61B6" w:rsidP="005B61B6">
            <w:pPr>
              <w:rPr>
                <w:rFonts w:ascii="Times New Roman" w:hAnsi="Times New Roman" w:cs="Times New Roman"/>
                <w:b w:val="0"/>
                <w:sz w:val="24"/>
                <w:szCs w:val="24"/>
              </w:rPr>
            </w:pPr>
            <w:r w:rsidRPr="004B0C2F">
              <w:rPr>
                <w:rFonts w:ascii="Times New Roman" w:hAnsi="Times New Roman" w:cs="Times New Roman"/>
                <w:b w:val="0"/>
                <w:sz w:val="24"/>
                <w:szCs w:val="24"/>
              </w:rPr>
              <w:t>Driver</w:t>
            </w:r>
          </w:p>
        </w:tc>
        <w:tc>
          <w:tcPr>
            <w:tcW w:w="1558"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558"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108.50</w:t>
            </w:r>
          </w:p>
        </w:tc>
        <w:tc>
          <w:tcPr>
            <w:tcW w:w="1558"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36.16</w:t>
            </w:r>
          </w:p>
        </w:tc>
        <w:tc>
          <w:tcPr>
            <w:tcW w:w="1559"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4.43</w:t>
            </w:r>
          </w:p>
        </w:tc>
        <w:tc>
          <w:tcPr>
            <w:tcW w:w="1559" w:type="dxa"/>
            <w:vMerge w:val="restart"/>
          </w:tcPr>
          <w:p w:rsidR="005B61B6" w:rsidRPr="004B0C2F"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B0C2F">
              <w:rPr>
                <w:rFonts w:ascii="Times New Roman" w:hAnsi="Times New Roman" w:cs="Times New Roman"/>
                <w:b/>
                <w:sz w:val="24"/>
                <w:szCs w:val="24"/>
              </w:rPr>
              <w:t>3.29</w:t>
            </w:r>
          </w:p>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B61B6" w:rsidTr="005B6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rsidR="005B61B6" w:rsidRPr="004B0C2F" w:rsidRDefault="005B61B6" w:rsidP="005B61B6">
            <w:pPr>
              <w:rPr>
                <w:rFonts w:ascii="Times New Roman" w:hAnsi="Times New Roman" w:cs="Times New Roman"/>
                <w:b w:val="0"/>
                <w:sz w:val="24"/>
                <w:szCs w:val="24"/>
              </w:rPr>
            </w:pPr>
            <w:r w:rsidRPr="004B0C2F">
              <w:rPr>
                <w:rFonts w:ascii="Times New Roman" w:hAnsi="Times New Roman" w:cs="Times New Roman"/>
                <w:b w:val="0"/>
                <w:sz w:val="24"/>
                <w:szCs w:val="24"/>
              </w:rPr>
              <w:t>Day</w:t>
            </w:r>
          </w:p>
        </w:tc>
        <w:tc>
          <w:tcPr>
            <w:tcW w:w="1558"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558"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89.00</w:t>
            </w:r>
          </w:p>
        </w:tc>
        <w:tc>
          <w:tcPr>
            <w:tcW w:w="1558"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29.66</w:t>
            </w:r>
          </w:p>
        </w:tc>
        <w:tc>
          <w:tcPr>
            <w:tcW w:w="1559"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3.42</w:t>
            </w:r>
          </w:p>
        </w:tc>
        <w:tc>
          <w:tcPr>
            <w:tcW w:w="1559" w:type="dxa"/>
            <w:vMerge/>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B61B6" w:rsidTr="005B61B6">
        <w:tc>
          <w:tcPr>
            <w:cnfStyle w:val="001000000000" w:firstRow="0" w:lastRow="0" w:firstColumn="1" w:lastColumn="0" w:oddVBand="0" w:evenVBand="0" w:oddHBand="0" w:evenHBand="0" w:firstRowFirstColumn="0" w:firstRowLastColumn="0" w:lastRowFirstColumn="0" w:lastRowLastColumn="0"/>
            <w:tcW w:w="1558" w:type="dxa"/>
          </w:tcPr>
          <w:p w:rsidR="005B61B6" w:rsidRPr="004B0C2F" w:rsidRDefault="005B61B6" w:rsidP="005B61B6">
            <w:pPr>
              <w:rPr>
                <w:rFonts w:ascii="Times New Roman" w:hAnsi="Times New Roman" w:cs="Times New Roman"/>
                <w:b w:val="0"/>
                <w:sz w:val="24"/>
                <w:szCs w:val="24"/>
              </w:rPr>
            </w:pPr>
            <w:r w:rsidRPr="004B0C2F">
              <w:rPr>
                <w:rFonts w:ascii="Times New Roman" w:hAnsi="Times New Roman" w:cs="Times New Roman"/>
                <w:b w:val="0"/>
                <w:sz w:val="24"/>
                <w:szCs w:val="24"/>
              </w:rPr>
              <w:t>Additive</w:t>
            </w:r>
          </w:p>
        </w:tc>
        <w:tc>
          <w:tcPr>
            <w:tcW w:w="1558"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558"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45.50</w:t>
            </w:r>
          </w:p>
        </w:tc>
        <w:tc>
          <w:tcPr>
            <w:tcW w:w="1558"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15.16</w:t>
            </w:r>
          </w:p>
        </w:tc>
        <w:tc>
          <w:tcPr>
            <w:tcW w:w="1559"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1.86</w:t>
            </w:r>
          </w:p>
        </w:tc>
        <w:tc>
          <w:tcPr>
            <w:tcW w:w="1559" w:type="dxa"/>
            <w:vMerge/>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B61B6" w:rsidTr="005B6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rsidR="005B61B6" w:rsidRPr="004B0C2F" w:rsidRDefault="005B61B6" w:rsidP="005B61B6">
            <w:pPr>
              <w:rPr>
                <w:rFonts w:ascii="Times New Roman" w:hAnsi="Times New Roman" w:cs="Times New Roman"/>
                <w:b w:val="0"/>
                <w:sz w:val="24"/>
                <w:szCs w:val="24"/>
              </w:rPr>
            </w:pPr>
            <w:r w:rsidRPr="004B0C2F">
              <w:rPr>
                <w:rFonts w:ascii="Times New Roman" w:hAnsi="Times New Roman" w:cs="Times New Roman"/>
                <w:b w:val="0"/>
                <w:sz w:val="24"/>
                <w:szCs w:val="24"/>
              </w:rPr>
              <w:t>Car</w:t>
            </w:r>
          </w:p>
        </w:tc>
        <w:tc>
          <w:tcPr>
            <w:tcW w:w="1558"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558"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117.50</w:t>
            </w:r>
          </w:p>
        </w:tc>
        <w:tc>
          <w:tcPr>
            <w:tcW w:w="1558"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39.16</w:t>
            </w:r>
          </w:p>
        </w:tc>
        <w:tc>
          <w:tcPr>
            <w:tcW w:w="1559"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4.80</w:t>
            </w:r>
          </w:p>
        </w:tc>
        <w:tc>
          <w:tcPr>
            <w:tcW w:w="1559" w:type="dxa"/>
            <w:vMerge/>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B61B6" w:rsidTr="005B61B6">
        <w:tc>
          <w:tcPr>
            <w:cnfStyle w:val="001000000000" w:firstRow="0" w:lastRow="0" w:firstColumn="1" w:lastColumn="0" w:oddVBand="0" w:evenVBand="0" w:oddHBand="0" w:evenHBand="0" w:firstRowFirstColumn="0" w:firstRowLastColumn="0" w:lastRowFirstColumn="0" w:lastRowLastColumn="0"/>
            <w:tcW w:w="1558" w:type="dxa"/>
          </w:tcPr>
          <w:p w:rsidR="005B61B6" w:rsidRPr="004B0C2F" w:rsidRDefault="005B61B6" w:rsidP="005B61B6">
            <w:pPr>
              <w:rPr>
                <w:rFonts w:ascii="Times New Roman" w:hAnsi="Times New Roman" w:cs="Times New Roman"/>
                <w:b w:val="0"/>
                <w:sz w:val="24"/>
                <w:szCs w:val="24"/>
              </w:rPr>
            </w:pPr>
            <w:r w:rsidRPr="004B0C2F">
              <w:rPr>
                <w:rFonts w:ascii="Times New Roman" w:hAnsi="Times New Roman" w:cs="Times New Roman"/>
                <w:b w:val="0"/>
                <w:sz w:val="24"/>
                <w:szCs w:val="24"/>
              </w:rPr>
              <w:t>Error</w:t>
            </w:r>
          </w:p>
        </w:tc>
        <w:tc>
          <w:tcPr>
            <w:tcW w:w="1558"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558"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24.50</w:t>
            </w:r>
          </w:p>
        </w:tc>
        <w:tc>
          <w:tcPr>
            <w:tcW w:w="1558"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8.16</w:t>
            </w:r>
          </w:p>
        </w:tc>
        <w:tc>
          <w:tcPr>
            <w:tcW w:w="1559" w:type="dxa"/>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vMerge/>
          </w:tcPr>
          <w:p w:rsidR="005B61B6" w:rsidRDefault="005B61B6" w:rsidP="005B61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B61B6" w:rsidTr="005B6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rsidR="005B61B6" w:rsidRPr="004B0C2F" w:rsidRDefault="005B61B6" w:rsidP="005B61B6">
            <w:pPr>
              <w:rPr>
                <w:rFonts w:ascii="Times New Roman" w:hAnsi="Times New Roman" w:cs="Times New Roman"/>
                <w:b w:val="0"/>
                <w:sz w:val="24"/>
                <w:szCs w:val="24"/>
              </w:rPr>
            </w:pPr>
            <w:r w:rsidRPr="004B0C2F">
              <w:rPr>
                <w:rFonts w:ascii="Times New Roman" w:hAnsi="Times New Roman" w:cs="Times New Roman"/>
                <w:b w:val="0"/>
                <w:sz w:val="24"/>
                <w:szCs w:val="24"/>
              </w:rPr>
              <w:t>Total</w:t>
            </w:r>
          </w:p>
        </w:tc>
        <w:tc>
          <w:tcPr>
            <w:tcW w:w="1558"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1558"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385.00</w:t>
            </w:r>
          </w:p>
        </w:tc>
        <w:tc>
          <w:tcPr>
            <w:tcW w:w="1558"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9" w:type="dxa"/>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9" w:type="dxa"/>
            <w:vMerge/>
          </w:tcPr>
          <w:p w:rsidR="005B61B6" w:rsidRDefault="005B61B6" w:rsidP="005B61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191637" w:rsidRDefault="005B61B6" w:rsidP="006C438F">
      <w:pPr>
        <w:rPr>
          <w:rFonts w:ascii="Times New Roman" w:hAnsi="Times New Roman" w:cs="Times New Roman"/>
          <w:sz w:val="24"/>
          <w:szCs w:val="24"/>
        </w:rPr>
      </w:pPr>
      <w:r>
        <w:rPr>
          <w:rFonts w:ascii="Times New Roman" w:hAnsi="Times New Roman" w:cs="Times New Roman"/>
          <w:sz w:val="24"/>
          <w:szCs w:val="24"/>
        </w:rPr>
        <w:t xml:space="preserve"> Table V</w:t>
      </w:r>
      <w:r w:rsidR="00E01B3B">
        <w:rPr>
          <w:rFonts w:ascii="Times New Roman" w:hAnsi="Times New Roman" w:cs="Times New Roman"/>
          <w:sz w:val="24"/>
          <w:szCs w:val="24"/>
        </w:rPr>
        <w:t>I</w:t>
      </w:r>
      <w:r>
        <w:rPr>
          <w:rFonts w:ascii="Times New Roman" w:hAnsi="Times New Roman" w:cs="Times New Roman"/>
          <w:sz w:val="24"/>
          <w:szCs w:val="24"/>
        </w:rPr>
        <w:t>: Analysis of variance table for Automobile emission experiment with one missing observation</w:t>
      </w:r>
    </w:p>
    <w:p w:rsidR="005B61B6" w:rsidRDefault="005B61B6" w:rsidP="006C438F">
      <w:pPr>
        <w:rPr>
          <w:rFonts w:ascii="Times New Roman" w:hAnsi="Times New Roman" w:cs="Times New Roman"/>
          <w:b/>
          <w:noProof/>
          <w:sz w:val="24"/>
          <w:szCs w:val="24"/>
        </w:rPr>
      </w:pPr>
    </w:p>
    <w:p w:rsidR="00035B1C" w:rsidRDefault="00035B1C" w:rsidP="006C438F">
      <w:pPr>
        <w:rPr>
          <w:rFonts w:ascii="Times New Roman" w:hAnsi="Times New Roman" w:cs="Times New Roman"/>
          <w:b/>
          <w:noProof/>
          <w:sz w:val="24"/>
          <w:szCs w:val="24"/>
        </w:rPr>
      </w:pPr>
    </w:p>
    <w:p w:rsidR="00D85620" w:rsidRDefault="001451DA" w:rsidP="006C438F">
      <w:pPr>
        <w:rPr>
          <w:rFonts w:ascii="Times New Roman" w:hAnsi="Times New Roman" w:cs="Times New Roman"/>
          <w:b/>
          <w:noProof/>
          <w:sz w:val="24"/>
          <w:szCs w:val="24"/>
        </w:rPr>
      </w:pPr>
      <w:r w:rsidRPr="001451DA">
        <w:rPr>
          <w:rFonts w:ascii="Times New Roman" w:hAnsi="Times New Roman" w:cs="Times New Roman"/>
          <w:b/>
          <w:noProof/>
          <w:sz w:val="24"/>
          <w:szCs w:val="24"/>
        </w:rPr>
        <w:t>Model Adequacy checking</w:t>
      </w:r>
    </w:p>
    <w:p w:rsidR="000A43EF" w:rsidRPr="000A43EF" w:rsidRDefault="000A43EF" w:rsidP="006C438F">
      <w:pPr>
        <w:rPr>
          <w:rFonts w:ascii="Times New Roman" w:hAnsi="Times New Roman" w:cs="Times New Roman"/>
          <w:noProof/>
          <w:sz w:val="24"/>
          <w:szCs w:val="24"/>
        </w:rPr>
      </w:pPr>
    </w:p>
    <w:p w:rsidR="00D85620" w:rsidRDefault="00D85620" w:rsidP="006C438F">
      <w:pPr>
        <w:rPr>
          <w:rFonts w:ascii="Times New Roman" w:hAnsi="Times New Roman" w:cs="Times New Roman"/>
          <w:sz w:val="24"/>
          <w:szCs w:val="24"/>
        </w:rPr>
      </w:pPr>
      <w:r w:rsidRPr="00D85620">
        <w:rPr>
          <w:rFonts w:ascii="Times New Roman" w:hAnsi="Times New Roman" w:cs="Times New Roman"/>
          <w:noProof/>
          <w:sz w:val="24"/>
          <w:szCs w:val="24"/>
        </w:rPr>
        <w:drawing>
          <wp:inline distT="0" distB="0" distL="0" distR="0">
            <wp:extent cx="5932967"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34580" cy="3658594"/>
                    </a:xfrm>
                    <a:prstGeom prst="rect">
                      <a:avLst/>
                    </a:prstGeom>
                    <a:noFill/>
                    <a:ln>
                      <a:noFill/>
                    </a:ln>
                  </pic:spPr>
                </pic:pic>
              </a:graphicData>
            </a:graphic>
          </wp:inline>
        </w:drawing>
      </w:r>
    </w:p>
    <w:p w:rsidR="00D85620" w:rsidRDefault="008F7261" w:rsidP="006C438F">
      <w:pPr>
        <w:rPr>
          <w:rFonts w:ascii="Times New Roman" w:hAnsi="Times New Roman" w:cs="Times New Roman"/>
          <w:sz w:val="24"/>
          <w:szCs w:val="24"/>
        </w:rPr>
      </w:pPr>
      <w:r>
        <w:rPr>
          <w:rFonts w:ascii="Times New Roman" w:hAnsi="Times New Roman" w:cs="Times New Roman"/>
          <w:sz w:val="24"/>
          <w:szCs w:val="24"/>
        </w:rPr>
        <w:t xml:space="preserve">Figure I: CDF of both missing data experiment and real experiment </w:t>
      </w:r>
    </w:p>
    <w:p w:rsidR="00450C98" w:rsidRDefault="00450C98" w:rsidP="003F5280">
      <w:pPr>
        <w:spacing w:line="360" w:lineRule="auto"/>
        <w:rPr>
          <w:rFonts w:ascii="Times New Roman" w:hAnsi="Times New Roman" w:cs="Times New Roman"/>
          <w:b/>
          <w:sz w:val="24"/>
          <w:szCs w:val="24"/>
        </w:rPr>
      </w:pPr>
    </w:p>
    <w:p w:rsidR="00450C98" w:rsidRDefault="00450C98" w:rsidP="003F5280">
      <w:pPr>
        <w:spacing w:line="360" w:lineRule="auto"/>
        <w:rPr>
          <w:rFonts w:ascii="Times New Roman" w:hAnsi="Times New Roman" w:cs="Times New Roman"/>
          <w:b/>
          <w:sz w:val="24"/>
          <w:szCs w:val="24"/>
        </w:rPr>
      </w:pPr>
    </w:p>
    <w:p w:rsidR="00450C98" w:rsidRDefault="00450C98" w:rsidP="003F5280">
      <w:pPr>
        <w:spacing w:line="360" w:lineRule="auto"/>
        <w:rPr>
          <w:rFonts w:ascii="Times New Roman" w:hAnsi="Times New Roman" w:cs="Times New Roman"/>
          <w:b/>
          <w:sz w:val="24"/>
          <w:szCs w:val="24"/>
        </w:rPr>
      </w:pPr>
    </w:p>
    <w:p w:rsidR="000A43EF" w:rsidRDefault="000A43EF" w:rsidP="003F5280">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Discussion</w:t>
      </w:r>
    </w:p>
    <w:p w:rsidR="000A43EF" w:rsidRPr="000A43EF" w:rsidRDefault="00405AE2" w:rsidP="003F52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 of analysis for the proposed method is presented in Table V. </w:t>
      </w:r>
      <w:r w:rsidR="00550446">
        <w:rPr>
          <w:rFonts w:ascii="Times New Roman" w:hAnsi="Times New Roman" w:cs="Times New Roman"/>
          <w:sz w:val="24"/>
          <w:szCs w:val="24"/>
        </w:rPr>
        <w:t xml:space="preserve">Based </w:t>
      </w:r>
      <w:r>
        <w:rPr>
          <w:rFonts w:ascii="Times New Roman" w:hAnsi="Times New Roman" w:cs="Times New Roman"/>
          <w:sz w:val="24"/>
          <w:szCs w:val="24"/>
        </w:rPr>
        <w:t>on this result,</w:t>
      </w:r>
      <w:r w:rsidR="00550446">
        <w:rPr>
          <w:rFonts w:ascii="Times New Roman" w:hAnsi="Times New Roman" w:cs="Times New Roman"/>
          <w:sz w:val="24"/>
          <w:szCs w:val="24"/>
        </w:rPr>
        <w:t xml:space="preserve"> </w:t>
      </w:r>
      <w:r w:rsidR="00F70E4B">
        <w:rPr>
          <w:rFonts w:ascii="Times New Roman" w:hAnsi="Times New Roman" w:cs="Times New Roman"/>
          <w:sz w:val="24"/>
          <w:szCs w:val="24"/>
        </w:rPr>
        <w:t xml:space="preserve">Mean Sum </w:t>
      </w:r>
      <w:r w:rsidR="00550446">
        <w:rPr>
          <w:rFonts w:ascii="Times New Roman" w:hAnsi="Times New Roman" w:cs="Times New Roman"/>
          <w:sz w:val="24"/>
          <w:szCs w:val="24"/>
        </w:rPr>
        <w:t xml:space="preserve">of </w:t>
      </w:r>
      <w:r w:rsidR="00F70E4B">
        <w:rPr>
          <w:rFonts w:ascii="Times New Roman" w:hAnsi="Times New Roman" w:cs="Times New Roman"/>
          <w:sz w:val="24"/>
          <w:szCs w:val="24"/>
        </w:rPr>
        <w:t xml:space="preserve">Squares </w:t>
      </w:r>
      <w:r w:rsidR="00550446">
        <w:rPr>
          <w:rFonts w:ascii="Times New Roman" w:hAnsi="Times New Roman" w:cs="Times New Roman"/>
          <w:sz w:val="24"/>
          <w:szCs w:val="24"/>
        </w:rPr>
        <w:t>(MSE) reduced drastically compared to</w:t>
      </w:r>
      <w:r>
        <w:rPr>
          <w:rFonts w:ascii="Times New Roman" w:hAnsi="Times New Roman" w:cs="Times New Roman"/>
          <w:sz w:val="24"/>
          <w:szCs w:val="24"/>
        </w:rPr>
        <w:t xml:space="preserve"> that of Table VI</w:t>
      </w:r>
      <w:r w:rsidR="00550446">
        <w:rPr>
          <w:rFonts w:ascii="Times New Roman" w:hAnsi="Times New Roman" w:cs="Times New Roman"/>
          <w:sz w:val="24"/>
          <w:szCs w:val="24"/>
        </w:rPr>
        <w:t xml:space="preserve"> for complete data set. Reduction in MSE is a clear indication that with an application of approximate method derived for </w:t>
      </w:r>
      <w:proofErr w:type="spellStart"/>
      <w:r w:rsidR="00550446">
        <w:rPr>
          <w:rFonts w:ascii="Times New Roman" w:hAnsi="Times New Roman" w:cs="Times New Roman"/>
          <w:sz w:val="24"/>
          <w:szCs w:val="24"/>
        </w:rPr>
        <w:t>Graeco</w:t>
      </w:r>
      <w:proofErr w:type="spellEnd"/>
      <w:r w:rsidR="00550446">
        <w:rPr>
          <w:rFonts w:ascii="Times New Roman" w:hAnsi="Times New Roman" w:cs="Times New Roman"/>
          <w:sz w:val="24"/>
          <w:szCs w:val="24"/>
        </w:rPr>
        <w:t xml:space="preserve">-Latin Square Design, we can obtain a better result with a minimum variance unbiased estimate. Despite </w:t>
      </w:r>
      <w:r w:rsidR="00902736">
        <w:rPr>
          <w:rFonts w:ascii="Times New Roman" w:hAnsi="Times New Roman" w:cs="Times New Roman"/>
          <w:sz w:val="24"/>
          <w:szCs w:val="24"/>
        </w:rPr>
        <w:t>the</w:t>
      </w:r>
      <w:r w:rsidR="00550446">
        <w:rPr>
          <w:rFonts w:ascii="Times New Roman" w:hAnsi="Times New Roman" w:cs="Times New Roman"/>
          <w:sz w:val="24"/>
          <w:szCs w:val="24"/>
        </w:rPr>
        <w:t xml:space="preserve"> sharp reduction of </w:t>
      </w:r>
      <w:r w:rsidR="00902736">
        <w:rPr>
          <w:rFonts w:ascii="Times New Roman" w:hAnsi="Times New Roman" w:cs="Times New Roman"/>
          <w:sz w:val="24"/>
          <w:szCs w:val="24"/>
        </w:rPr>
        <w:t>MSE, the conclusion and interpretation of the result is consistent with the result obtained in table V</w:t>
      </w:r>
      <w:r w:rsidR="00E01B3B">
        <w:rPr>
          <w:rFonts w:ascii="Times New Roman" w:hAnsi="Times New Roman" w:cs="Times New Roman"/>
          <w:sz w:val="24"/>
          <w:szCs w:val="24"/>
        </w:rPr>
        <w:t>I</w:t>
      </w:r>
      <w:r>
        <w:rPr>
          <w:rFonts w:ascii="Times New Roman" w:hAnsi="Times New Roman" w:cs="Times New Roman"/>
          <w:sz w:val="24"/>
          <w:szCs w:val="24"/>
        </w:rPr>
        <w:t xml:space="preserve"> which is demonstrated in figure1 for</w:t>
      </w:r>
      <w:r w:rsidR="00902736">
        <w:rPr>
          <w:rFonts w:ascii="Times New Roman" w:hAnsi="Times New Roman" w:cs="Times New Roman"/>
          <w:sz w:val="24"/>
          <w:szCs w:val="24"/>
        </w:rPr>
        <w:t xml:space="preserve"> model adequacy checking. </w:t>
      </w:r>
    </w:p>
    <w:p w:rsidR="00D85620" w:rsidRDefault="00E41B2B" w:rsidP="003F5280">
      <w:pPr>
        <w:spacing w:line="360" w:lineRule="auto"/>
        <w:rPr>
          <w:rFonts w:ascii="Times New Roman" w:hAnsi="Times New Roman" w:cs="Times New Roman"/>
          <w:sz w:val="24"/>
          <w:szCs w:val="24"/>
        </w:rPr>
      </w:pPr>
      <w:r>
        <w:rPr>
          <w:rFonts w:ascii="Times New Roman" w:hAnsi="Times New Roman" w:cs="Times New Roman"/>
          <w:b/>
          <w:sz w:val="24"/>
          <w:szCs w:val="24"/>
        </w:rPr>
        <w:t>Conclusion</w:t>
      </w:r>
    </w:p>
    <w:p w:rsidR="00DE4611" w:rsidRDefault="00E41B2B" w:rsidP="003F52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 had discussed the existence of one missing observation in </w:t>
      </w:r>
      <w:proofErr w:type="spellStart"/>
      <w:r>
        <w:rPr>
          <w:rFonts w:ascii="Times New Roman" w:hAnsi="Times New Roman" w:cs="Times New Roman"/>
          <w:sz w:val="24"/>
          <w:szCs w:val="24"/>
        </w:rPr>
        <w:t>Graeco</w:t>
      </w:r>
      <w:proofErr w:type="spellEnd"/>
      <w:r>
        <w:rPr>
          <w:rFonts w:ascii="Times New Roman" w:hAnsi="Times New Roman" w:cs="Times New Roman"/>
          <w:sz w:val="24"/>
          <w:szCs w:val="24"/>
        </w:rPr>
        <w:t>-Latin Square design. Approximate method to address the problem of missing data was derived for the design. The result of the analysis revealed a significant impact of the proposed method which has not altered the</w:t>
      </w:r>
      <w:r w:rsidR="00BF2CD3">
        <w:rPr>
          <w:rFonts w:ascii="Times New Roman" w:hAnsi="Times New Roman" w:cs="Times New Roman"/>
          <w:sz w:val="24"/>
          <w:szCs w:val="24"/>
        </w:rPr>
        <w:t xml:space="preserve"> conclusion</w:t>
      </w:r>
      <w:r>
        <w:rPr>
          <w:rFonts w:ascii="Times New Roman" w:hAnsi="Times New Roman" w:cs="Times New Roman"/>
          <w:sz w:val="24"/>
          <w:szCs w:val="24"/>
        </w:rPr>
        <w:t xml:space="preserve"> </w:t>
      </w:r>
      <w:r w:rsidR="00405AE2">
        <w:rPr>
          <w:rFonts w:ascii="Times New Roman" w:hAnsi="Times New Roman" w:cs="Times New Roman"/>
          <w:sz w:val="24"/>
          <w:szCs w:val="24"/>
        </w:rPr>
        <w:t xml:space="preserve">and </w:t>
      </w:r>
      <w:r>
        <w:rPr>
          <w:rFonts w:ascii="Times New Roman" w:hAnsi="Times New Roman" w:cs="Times New Roman"/>
          <w:sz w:val="24"/>
          <w:szCs w:val="24"/>
        </w:rPr>
        <w:t xml:space="preserve">interpretation of the treatment effect in the analysis. </w:t>
      </w:r>
      <w:r w:rsidR="00BF2CD3">
        <w:rPr>
          <w:rFonts w:ascii="Times New Roman" w:hAnsi="Times New Roman" w:cs="Times New Roman"/>
          <w:sz w:val="24"/>
          <w:szCs w:val="24"/>
        </w:rPr>
        <w:t>We were</w:t>
      </w:r>
      <w:r w:rsidR="00405AE2">
        <w:rPr>
          <w:rFonts w:ascii="Times New Roman" w:hAnsi="Times New Roman" w:cs="Times New Roman"/>
          <w:sz w:val="24"/>
          <w:szCs w:val="24"/>
        </w:rPr>
        <w:t xml:space="preserve"> able to check for</w:t>
      </w:r>
      <w:r>
        <w:rPr>
          <w:rFonts w:ascii="Times New Roman" w:hAnsi="Times New Roman" w:cs="Times New Roman"/>
          <w:sz w:val="24"/>
          <w:szCs w:val="24"/>
        </w:rPr>
        <w:t xml:space="preserve"> model adequacy</w:t>
      </w:r>
      <w:r w:rsidR="00BF2CD3">
        <w:rPr>
          <w:rFonts w:ascii="Times New Roman" w:hAnsi="Times New Roman" w:cs="Times New Roman"/>
          <w:sz w:val="24"/>
          <w:szCs w:val="24"/>
        </w:rPr>
        <w:t xml:space="preserve"> of the proposed method</w:t>
      </w:r>
      <w:r>
        <w:rPr>
          <w:rFonts w:ascii="Times New Roman" w:hAnsi="Times New Roman" w:cs="Times New Roman"/>
          <w:sz w:val="24"/>
          <w:szCs w:val="24"/>
        </w:rPr>
        <w:t xml:space="preserve"> by co</w:t>
      </w:r>
      <w:r w:rsidR="00405AE2">
        <w:rPr>
          <w:rFonts w:ascii="Times New Roman" w:hAnsi="Times New Roman" w:cs="Times New Roman"/>
          <w:sz w:val="24"/>
          <w:szCs w:val="24"/>
        </w:rPr>
        <w:t xml:space="preserve">mparing the result with </w:t>
      </w:r>
      <w:r>
        <w:rPr>
          <w:rFonts w:ascii="Times New Roman" w:hAnsi="Times New Roman" w:cs="Times New Roman"/>
          <w:sz w:val="24"/>
          <w:szCs w:val="24"/>
        </w:rPr>
        <w:t xml:space="preserve">an experiment without missing data through a simulation study of 1000 experimental runs. </w:t>
      </w:r>
      <w:r w:rsidR="00BF2CD3">
        <w:rPr>
          <w:rFonts w:ascii="Times New Roman" w:hAnsi="Times New Roman" w:cs="Times New Roman"/>
          <w:sz w:val="24"/>
          <w:szCs w:val="24"/>
        </w:rPr>
        <w:t>The result converged</w:t>
      </w:r>
      <w:r w:rsidR="001B15C3">
        <w:rPr>
          <w:rFonts w:ascii="Times New Roman" w:hAnsi="Times New Roman" w:cs="Times New Roman"/>
          <w:sz w:val="24"/>
          <w:szCs w:val="24"/>
        </w:rPr>
        <w:t xml:space="preserve"> with</w:t>
      </w:r>
      <w:r>
        <w:rPr>
          <w:rFonts w:ascii="Times New Roman" w:hAnsi="Times New Roman" w:cs="Times New Roman"/>
          <w:sz w:val="24"/>
          <w:szCs w:val="24"/>
        </w:rPr>
        <w:t xml:space="preserve"> real data set as shown in figure 1.</w:t>
      </w:r>
      <w:r w:rsidR="004B5236">
        <w:rPr>
          <w:rFonts w:ascii="Times New Roman" w:hAnsi="Times New Roman" w:cs="Times New Roman"/>
          <w:sz w:val="24"/>
          <w:szCs w:val="24"/>
        </w:rPr>
        <w:t xml:space="preserve"> Hence,</w:t>
      </w:r>
      <w:r w:rsidR="00252ED1">
        <w:rPr>
          <w:rFonts w:ascii="Times New Roman" w:hAnsi="Times New Roman" w:cs="Times New Roman"/>
          <w:sz w:val="24"/>
          <w:szCs w:val="24"/>
        </w:rPr>
        <w:t xml:space="preserve"> we recommend that</w:t>
      </w:r>
      <w:r w:rsidR="004B5236">
        <w:rPr>
          <w:rFonts w:ascii="Times New Roman" w:hAnsi="Times New Roman" w:cs="Times New Roman"/>
          <w:sz w:val="24"/>
          <w:szCs w:val="24"/>
        </w:rPr>
        <w:t xml:space="preserve"> </w:t>
      </w:r>
      <w:r w:rsidR="00252ED1">
        <w:rPr>
          <w:rFonts w:ascii="Times New Roman" w:hAnsi="Times New Roman" w:cs="Times New Roman"/>
          <w:sz w:val="24"/>
          <w:szCs w:val="24"/>
        </w:rPr>
        <w:t>the method derived in this research is capable to handling the problem of</w:t>
      </w:r>
      <w:r w:rsidR="004B5236">
        <w:rPr>
          <w:rFonts w:ascii="Times New Roman" w:hAnsi="Times New Roman" w:cs="Times New Roman"/>
          <w:sz w:val="24"/>
          <w:szCs w:val="24"/>
        </w:rPr>
        <w:t xml:space="preserve"> missing observation in </w:t>
      </w:r>
      <w:proofErr w:type="spellStart"/>
      <w:r w:rsidR="004B5236">
        <w:rPr>
          <w:rFonts w:ascii="Times New Roman" w:hAnsi="Times New Roman" w:cs="Times New Roman"/>
          <w:sz w:val="24"/>
          <w:szCs w:val="24"/>
        </w:rPr>
        <w:t>Graeco</w:t>
      </w:r>
      <w:proofErr w:type="spellEnd"/>
      <w:r w:rsidR="004B5236">
        <w:rPr>
          <w:rFonts w:ascii="Times New Roman" w:hAnsi="Times New Roman" w:cs="Times New Roman"/>
          <w:sz w:val="24"/>
          <w:szCs w:val="24"/>
        </w:rPr>
        <w:t>-Latin Square design</w:t>
      </w:r>
      <w:r w:rsidR="00816FD6">
        <w:rPr>
          <w:rFonts w:ascii="Times New Roman" w:hAnsi="Times New Roman" w:cs="Times New Roman"/>
          <w:sz w:val="24"/>
          <w:szCs w:val="24"/>
        </w:rPr>
        <w:t>.</w:t>
      </w:r>
    </w:p>
    <w:p w:rsidR="003F5280" w:rsidRDefault="003F5280" w:rsidP="003F5280">
      <w:pPr>
        <w:spacing w:line="360" w:lineRule="auto"/>
        <w:jc w:val="both"/>
        <w:rPr>
          <w:rFonts w:ascii="Times New Roman" w:hAnsi="Times New Roman" w:cs="Times New Roman"/>
          <w:sz w:val="24"/>
          <w:szCs w:val="24"/>
        </w:rPr>
      </w:pPr>
    </w:p>
    <w:p w:rsidR="003F5280" w:rsidRDefault="003F5280" w:rsidP="003F5280">
      <w:pPr>
        <w:spacing w:line="360" w:lineRule="auto"/>
        <w:jc w:val="both"/>
        <w:rPr>
          <w:rFonts w:ascii="Times New Roman" w:hAnsi="Times New Roman" w:cs="Times New Roman"/>
          <w:sz w:val="24"/>
          <w:szCs w:val="24"/>
        </w:rPr>
      </w:pPr>
    </w:p>
    <w:p w:rsidR="003F5280" w:rsidRDefault="003F5280" w:rsidP="003F5280">
      <w:pPr>
        <w:spacing w:line="360" w:lineRule="auto"/>
        <w:jc w:val="both"/>
        <w:rPr>
          <w:rFonts w:ascii="Times New Roman" w:hAnsi="Times New Roman" w:cs="Times New Roman"/>
          <w:sz w:val="24"/>
          <w:szCs w:val="24"/>
        </w:rPr>
      </w:pPr>
    </w:p>
    <w:p w:rsidR="003F5280" w:rsidRDefault="003F5280" w:rsidP="003F5280">
      <w:pPr>
        <w:spacing w:line="360" w:lineRule="auto"/>
        <w:jc w:val="both"/>
        <w:rPr>
          <w:rFonts w:ascii="Times New Roman" w:hAnsi="Times New Roman" w:cs="Times New Roman"/>
          <w:sz w:val="24"/>
          <w:szCs w:val="24"/>
        </w:rPr>
      </w:pPr>
    </w:p>
    <w:p w:rsidR="003F5280" w:rsidRDefault="003F5280" w:rsidP="003F5280">
      <w:pPr>
        <w:spacing w:line="360" w:lineRule="auto"/>
        <w:jc w:val="both"/>
        <w:rPr>
          <w:rFonts w:ascii="Times New Roman" w:hAnsi="Times New Roman" w:cs="Times New Roman"/>
          <w:sz w:val="24"/>
          <w:szCs w:val="24"/>
        </w:rPr>
      </w:pPr>
    </w:p>
    <w:p w:rsidR="003F5280" w:rsidRDefault="003F5280" w:rsidP="003F5280">
      <w:pPr>
        <w:spacing w:line="360" w:lineRule="auto"/>
        <w:jc w:val="both"/>
        <w:rPr>
          <w:rFonts w:ascii="Times New Roman" w:hAnsi="Times New Roman" w:cs="Times New Roman"/>
          <w:sz w:val="24"/>
          <w:szCs w:val="24"/>
        </w:rPr>
      </w:pPr>
    </w:p>
    <w:p w:rsidR="003F5280" w:rsidRDefault="003F5280" w:rsidP="003F5280">
      <w:pPr>
        <w:spacing w:line="360" w:lineRule="auto"/>
        <w:jc w:val="both"/>
        <w:rPr>
          <w:rFonts w:ascii="Times New Roman" w:hAnsi="Times New Roman" w:cs="Times New Roman"/>
          <w:sz w:val="24"/>
          <w:szCs w:val="24"/>
        </w:rPr>
      </w:pPr>
    </w:p>
    <w:p w:rsidR="003F5280" w:rsidRDefault="003F5280" w:rsidP="003F5280">
      <w:pPr>
        <w:spacing w:line="360" w:lineRule="auto"/>
        <w:jc w:val="both"/>
        <w:rPr>
          <w:rFonts w:ascii="Times New Roman" w:hAnsi="Times New Roman" w:cs="Times New Roman"/>
          <w:sz w:val="24"/>
          <w:szCs w:val="24"/>
        </w:rPr>
      </w:pPr>
    </w:p>
    <w:p w:rsidR="00450C98" w:rsidRDefault="00450C98" w:rsidP="003F5280">
      <w:pPr>
        <w:spacing w:line="360" w:lineRule="auto"/>
        <w:jc w:val="both"/>
        <w:rPr>
          <w:rFonts w:ascii="Times New Roman" w:hAnsi="Times New Roman" w:cs="Times New Roman"/>
          <w:sz w:val="24"/>
          <w:szCs w:val="24"/>
        </w:rPr>
      </w:pPr>
    </w:p>
    <w:p w:rsidR="00DE4611" w:rsidRDefault="00DE4611" w:rsidP="006C438F">
      <w:pPr>
        <w:rPr>
          <w:rFonts w:ascii="Times New Roman" w:hAnsi="Times New Roman" w:cs="Times New Roman"/>
          <w:sz w:val="24"/>
          <w:szCs w:val="24"/>
        </w:rPr>
      </w:pPr>
      <w:r>
        <w:rPr>
          <w:rFonts w:ascii="Times New Roman" w:hAnsi="Times New Roman" w:cs="Times New Roman"/>
          <w:b/>
          <w:sz w:val="24"/>
          <w:szCs w:val="24"/>
        </w:rPr>
        <w:lastRenderedPageBreak/>
        <w:t>References</w:t>
      </w:r>
    </w:p>
    <w:p w:rsidR="00EB0649" w:rsidRDefault="0095115F" w:rsidP="00EB0649">
      <w:pPr>
        <w:rPr>
          <w:rFonts w:ascii="Times New Roman" w:hAnsi="Times New Roman" w:cs="Times New Roman"/>
          <w:sz w:val="24"/>
          <w:szCs w:val="24"/>
        </w:rPr>
      </w:pPr>
      <w:r w:rsidRPr="0095115F">
        <w:rPr>
          <w:rFonts w:ascii="Times New Roman" w:hAnsi="Times New Roman" w:cs="Times New Roman"/>
          <w:sz w:val="24"/>
          <w:szCs w:val="24"/>
        </w:rPr>
        <w:t xml:space="preserve">Ai, M., Li, K., Liu, S., &amp; Lin, D. K. (2013). Balanced incomplete Latin square designs. </w:t>
      </w:r>
      <w:r w:rsidR="00EB0649">
        <w:rPr>
          <w:rFonts w:ascii="Times New Roman" w:hAnsi="Times New Roman" w:cs="Times New Roman"/>
          <w:sz w:val="24"/>
          <w:szCs w:val="24"/>
        </w:rPr>
        <w:t xml:space="preserve">  </w:t>
      </w:r>
    </w:p>
    <w:p w:rsidR="00422EC3" w:rsidRDefault="00924B01" w:rsidP="00EB0649">
      <w:pPr>
        <w:rPr>
          <w:rFonts w:ascii="Times New Roman" w:hAnsi="Times New Roman" w:cs="Times New Roman"/>
          <w:sz w:val="24"/>
          <w:szCs w:val="24"/>
        </w:rPr>
      </w:pPr>
      <w:r>
        <w:rPr>
          <w:rFonts w:ascii="Times New Roman" w:hAnsi="Times New Roman" w:cs="Times New Roman"/>
          <w:sz w:val="24"/>
          <w:szCs w:val="24"/>
        </w:rPr>
        <w:t xml:space="preserve"> </w:t>
      </w:r>
      <w:r w:rsidR="00422EC3">
        <w:rPr>
          <w:rFonts w:ascii="Times New Roman" w:hAnsi="Times New Roman" w:cs="Times New Roman"/>
          <w:sz w:val="24"/>
          <w:szCs w:val="24"/>
        </w:rPr>
        <w:t xml:space="preserve">       </w:t>
      </w:r>
      <w:proofErr w:type="spellStart"/>
      <w:r w:rsidR="0095115F" w:rsidRPr="0095115F">
        <w:rPr>
          <w:rFonts w:ascii="Times New Roman" w:hAnsi="Times New Roman" w:cs="Times New Roman"/>
          <w:sz w:val="24"/>
          <w:szCs w:val="24"/>
        </w:rPr>
        <w:t>Journalof</w:t>
      </w:r>
      <w:proofErr w:type="spellEnd"/>
      <w:r w:rsidR="0095115F" w:rsidRPr="0095115F">
        <w:rPr>
          <w:rFonts w:ascii="Times New Roman" w:hAnsi="Times New Roman" w:cs="Times New Roman"/>
          <w:sz w:val="24"/>
          <w:szCs w:val="24"/>
        </w:rPr>
        <w:t xml:space="preserve"> Statistical Planning and Inference, 143(9), 1575–1582. </w:t>
      </w:r>
      <w:r w:rsidR="00422EC3">
        <w:rPr>
          <w:rFonts w:ascii="Times New Roman" w:hAnsi="Times New Roman" w:cs="Times New Roman"/>
          <w:sz w:val="24"/>
          <w:szCs w:val="24"/>
        </w:rPr>
        <w:t xml:space="preserve">   </w:t>
      </w:r>
    </w:p>
    <w:p w:rsidR="00482288" w:rsidRDefault="00422EC3" w:rsidP="00EB0649">
      <w:pPr>
        <w:rPr>
          <w:rFonts w:ascii="Times New Roman" w:hAnsi="Times New Roman" w:cs="Times New Roman"/>
          <w:sz w:val="24"/>
          <w:szCs w:val="24"/>
        </w:rPr>
      </w:pPr>
      <w:r>
        <w:rPr>
          <w:rFonts w:ascii="Times New Roman" w:hAnsi="Times New Roman" w:cs="Times New Roman"/>
          <w:sz w:val="24"/>
          <w:szCs w:val="24"/>
        </w:rPr>
        <w:t xml:space="preserve"> </w:t>
      </w:r>
      <w:r w:rsidR="00924B01">
        <w:rPr>
          <w:rFonts w:ascii="Times New Roman" w:hAnsi="Times New Roman" w:cs="Times New Roman"/>
          <w:sz w:val="24"/>
          <w:szCs w:val="24"/>
        </w:rPr>
        <w:t xml:space="preserve"> </w:t>
      </w:r>
      <w:r>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https://doi.org/10.1016/j.jspi.2013.05.001 </w:t>
      </w:r>
    </w:p>
    <w:p w:rsidR="00422EC3" w:rsidRDefault="0095115F" w:rsidP="00482288">
      <w:pPr>
        <w:rPr>
          <w:rFonts w:ascii="Times New Roman" w:hAnsi="Times New Roman" w:cs="Times New Roman"/>
          <w:sz w:val="24"/>
          <w:szCs w:val="24"/>
        </w:rPr>
      </w:pPr>
      <w:r w:rsidRPr="0095115F">
        <w:rPr>
          <w:rFonts w:ascii="Times New Roman" w:hAnsi="Times New Roman" w:cs="Times New Roman"/>
          <w:sz w:val="24"/>
          <w:szCs w:val="24"/>
        </w:rPr>
        <w:t xml:space="preserve">Allan, F. E., &amp; </w:t>
      </w:r>
      <w:proofErr w:type="spellStart"/>
      <w:r w:rsidRPr="0095115F">
        <w:rPr>
          <w:rFonts w:ascii="Times New Roman" w:hAnsi="Times New Roman" w:cs="Times New Roman"/>
          <w:sz w:val="24"/>
          <w:szCs w:val="24"/>
        </w:rPr>
        <w:t>Wishart</w:t>
      </w:r>
      <w:proofErr w:type="spellEnd"/>
      <w:r w:rsidRPr="0095115F">
        <w:rPr>
          <w:rFonts w:ascii="Times New Roman" w:hAnsi="Times New Roman" w:cs="Times New Roman"/>
          <w:sz w:val="24"/>
          <w:szCs w:val="24"/>
        </w:rPr>
        <w:t xml:space="preserve">, J. (1930). A method of estimating the yield of a missing plot in </w:t>
      </w:r>
    </w:p>
    <w:p w:rsidR="00422EC3" w:rsidRDefault="00924B01" w:rsidP="00422EC3">
      <w:pPr>
        <w:rPr>
          <w:rFonts w:ascii="Times New Roman" w:hAnsi="Times New Roman" w:cs="Times New Roman"/>
          <w:sz w:val="24"/>
          <w:szCs w:val="24"/>
        </w:rPr>
      </w:pPr>
      <w:r>
        <w:rPr>
          <w:rFonts w:ascii="Times New Roman" w:hAnsi="Times New Roman" w:cs="Times New Roman"/>
          <w:sz w:val="24"/>
          <w:szCs w:val="24"/>
        </w:rPr>
        <w:t xml:space="preserve"> </w:t>
      </w:r>
      <w:r w:rsidR="00422EC3">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field experimental work. The Journal of Agricultural Science, 20(3), 399–406. </w:t>
      </w:r>
      <w:r w:rsidR="00422EC3">
        <w:rPr>
          <w:rFonts w:ascii="Times New Roman" w:hAnsi="Times New Roman" w:cs="Times New Roman"/>
          <w:sz w:val="24"/>
          <w:szCs w:val="24"/>
        </w:rPr>
        <w:t xml:space="preserve"> </w:t>
      </w:r>
    </w:p>
    <w:p w:rsidR="00482288" w:rsidRDefault="00422EC3" w:rsidP="00422EC3">
      <w:pPr>
        <w:rPr>
          <w:rFonts w:ascii="Times New Roman" w:hAnsi="Times New Roman" w:cs="Times New Roman"/>
          <w:sz w:val="24"/>
          <w:szCs w:val="24"/>
        </w:rPr>
      </w:pPr>
      <w:r>
        <w:rPr>
          <w:rFonts w:ascii="Times New Roman" w:hAnsi="Times New Roman" w:cs="Times New Roman"/>
          <w:sz w:val="24"/>
          <w:szCs w:val="24"/>
        </w:rPr>
        <w:t xml:space="preserve">        </w:t>
      </w:r>
      <w:r w:rsidR="00482288" w:rsidRPr="00482288">
        <w:rPr>
          <w:rFonts w:ascii="Times New Roman" w:hAnsi="Times New Roman" w:cs="Times New Roman"/>
          <w:sz w:val="24"/>
          <w:szCs w:val="24"/>
        </w:rPr>
        <w:t>https://doi.org/10.1017/S0021859600006912</w:t>
      </w:r>
    </w:p>
    <w:p w:rsidR="006C2585" w:rsidRDefault="0095115F" w:rsidP="00482288">
      <w:pPr>
        <w:rPr>
          <w:rFonts w:ascii="Times New Roman" w:hAnsi="Times New Roman" w:cs="Times New Roman"/>
          <w:sz w:val="24"/>
          <w:szCs w:val="24"/>
        </w:rPr>
      </w:pPr>
      <w:r w:rsidRPr="0095115F">
        <w:rPr>
          <w:rFonts w:ascii="Times New Roman" w:hAnsi="Times New Roman" w:cs="Times New Roman"/>
          <w:sz w:val="24"/>
          <w:szCs w:val="24"/>
        </w:rPr>
        <w:t>Bartlett, M. S. (1937). Some examples of statistical methods</w:t>
      </w:r>
      <w:r w:rsidR="00D06E69">
        <w:rPr>
          <w:rFonts w:ascii="Times New Roman" w:hAnsi="Times New Roman" w:cs="Times New Roman"/>
          <w:sz w:val="24"/>
          <w:szCs w:val="24"/>
        </w:rPr>
        <w:t xml:space="preserve"> of research in agriculture </w:t>
      </w:r>
    </w:p>
    <w:p w:rsidR="00F16FEA" w:rsidRDefault="006C2585" w:rsidP="00F16FEA">
      <w:pPr>
        <w:rPr>
          <w:rFonts w:ascii="Times New Roman" w:hAnsi="Times New Roman" w:cs="Times New Roman"/>
          <w:sz w:val="24"/>
          <w:szCs w:val="24"/>
        </w:rPr>
      </w:pPr>
      <w:r>
        <w:rPr>
          <w:rFonts w:ascii="Times New Roman" w:hAnsi="Times New Roman" w:cs="Times New Roman"/>
          <w:sz w:val="24"/>
          <w:szCs w:val="24"/>
        </w:rPr>
        <w:t xml:space="preserve">   </w:t>
      </w:r>
      <w:r w:rsidR="00924B01">
        <w:rPr>
          <w:rFonts w:ascii="Times New Roman" w:hAnsi="Times New Roman" w:cs="Times New Roman"/>
          <w:sz w:val="24"/>
          <w:szCs w:val="24"/>
        </w:rPr>
        <w:t xml:space="preserve"> </w:t>
      </w:r>
      <w:r>
        <w:rPr>
          <w:rFonts w:ascii="Times New Roman" w:hAnsi="Times New Roman" w:cs="Times New Roman"/>
          <w:sz w:val="24"/>
          <w:szCs w:val="24"/>
        </w:rPr>
        <w:t xml:space="preserve">      </w:t>
      </w:r>
      <w:r w:rsidR="00F16FEA">
        <w:rPr>
          <w:rFonts w:ascii="Times New Roman" w:hAnsi="Times New Roman" w:cs="Times New Roman"/>
          <w:sz w:val="24"/>
          <w:szCs w:val="24"/>
        </w:rPr>
        <w:t>A</w:t>
      </w:r>
      <w:r w:rsidR="00D06E69">
        <w:rPr>
          <w:rFonts w:ascii="Times New Roman" w:hAnsi="Times New Roman" w:cs="Times New Roman"/>
          <w:sz w:val="24"/>
          <w:szCs w:val="24"/>
        </w:rPr>
        <w:t>nd</w:t>
      </w:r>
      <w:r w:rsidR="00F16FEA">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applied biology. Supplement to the Journal of the Royal Statistical Society, 4, </w:t>
      </w:r>
    </w:p>
    <w:p w:rsidR="00D06E69" w:rsidRDefault="00F16FEA" w:rsidP="00F16FEA">
      <w:pPr>
        <w:rPr>
          <w:rFonts w:ascii="Times New Roman" w:hAnsi="Times New Roman" w:cs="Times New Roman"/>
          <w:sz w:val="24"/>
          <w:szCs w:val="24"/>
        </w:rPr>
      </w:pPr>
      <w:r>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137–183. </w:t>
      </w:r>
      <w:hyperlink r:id="rId76" w:history="1">
        <w:r w:rsidR="00D06E69" w:rsidRPr="00A76803">
          <w:rPr>
            <w:rStyle w:val="Hyperlink"/>
            <w:rFonts w:ascii="Times New Roman" w:hAnsi="Times New Roman" w:cs="Times New Roman"/>
            <w:sz w:val="24"/>
            <w:szCs w:val="24"/>
          </w:rPr>
          <w:t>https://doi.org/10.2307/2983644</w:t>
        </w:r>
      </w:hyperlink>
    </w:p>
    <w:p w:rsidR="00F16FEA" w:rsidRDefault="0095115F" w:rsidP="00D06E69">
      <w:pPr>
        <w:rPr>
          <w:rFonts w:ascii="Times New Roman" w:hAnsi="Times New Roman" w:cs="Times New Roman"/>
          <w:sz w:val="24"/>
          <w:szCs w:val="24"/>
        </w:rPr>
      </w:pPr>
      <w:r w:rsidRPr="0095115F">
        <w:rPr>
          <w:rFonts w:ascii="Times New Roman" w:hAnsi="Times New Roman" w:cs="Times New Roman"/>
          <w:sz w:val="24"/>
          <w:szCs w:val="24"/>
        </w:rPr>
        <w:t xml:space="preserve"> </w:t>
      </w:r>
      <w:proofErr w:type="spellStart"/>
      <w:r w:rsidRPr="0095115F">
        <w:rPr>
          <w:rFonts w:ascii="Times New Roman" w:hAnsi="Times New Roman" w:cs="Times New Roman"/>
          <w:sz w:val="24"/>
          <w:szCs w:val="24"/>
        </w:rPr>
        <w:t>Casselgren</w:t>
      </w:r>
      <w:proofErr w:type="spellEnd"/>
      <w:r w:rsidRPr="0095115F">
        <w:rPr>
          <w:rFonts w:ascii="Times New Roman" w:hAnsi="Times New Roman" w:cs="Times New Roman"/>
          <w:sz w:val="24"/>
          <w:szCs w:val="24"/>
        </w:rPr>
        <w:t xml:space="preserve">, C. J., &amp; </w:t>
      </w:r>
      <w:proofErr w:type="spellStart"/>
      <w:r w:rsidRPr="0095115F">
        <w:rPr>
          <w:rFonts w:ascii="Times New Roman" w:hAnsi="Times New Roman" w:cs="Times New Roman"/>
          <w:sz w:val="24"/>
          <w:szCs w:val="24"/>
        </w:rPr>
        <w:t>Häggkvist</w:t>
      </w:r>
      <w:proofErr w:type="spellEnd"/>
      <w:r w:rsidRPr="0095115F">
        <w:rPr>
          <w:rFonts w:ascii="Times New Roman" w:hAnsi="Times New Roman" w:cs="Times New Roman"/>
          <w:sz w:val="24"/>
          <w:szCs w:val="24"/>
        </w:rPr>
        <w:t xml:space="preserve">, R. (2013). Completing partial Latin squares with one </w:t>
      </w:r>
    </w:p>
    <w:p w:rsidR="00F16FEA" w:rsidRDefault="00F16FEA" w:rsidP="00F16FEA">
      <w:pPr>
        <w:rPr>
          <w:rFonts w:ascii="Times New Roman" w:hAnsi="Times New Roman" w:cs="Times New Roman"/>
          <w:sz w:val="24"/>
          <w:szCs w:val="24"/>
        </w:rPr>
      </w:pPr>
      <w:r>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filled row. Column and Symbol. Discrete Mathematics, 313, 1011–1017. </w:t>
      </w:r>
    </w:p>
    <w:p w:rsidR="009C5547" w:rsidRDefault="00F16FEA" w:rsidP="00F16FEA">
      <w:pPr>
        <w:rPr>
          <w:rFonts w:ascii="Times New Roman" w:hAnsi="Times New Roman" w:cs="Times New Roman"/>
          <w:sz w:val="24"/>
          <w:szCs w:val="24"/>
        </w:rPr>
      </w:pPr>
      <w:r>
        <w:rPr>
          <w:rFonts w:ascii="Times New Roman" w:hAnsi="Times New Roman" w:cs="Times New Roman"/>
          <w:sz w:val="24"/>
          <w:szCs w:val="24"/>
        </w:rPr>
        <w:t xml:space="preserve">           </w:t>
      </w:r>
      <w:hyperlink r:id="rId77" w:history="1">
        <w:r w:rsidRPr="00CB2C8F">
          <w:rPr>
            <w:rStyle w:val="Hyperlink"/>
            <w:rFonts w:ascii="Times New Roman" w:hAnsi="Times New Roman" w:cs="Times New Roman"/>
            <w:sz w:val="24"/>
            <w:szCs w:val="24"/>
          </w:rPr>
          <w:t>https://doi.org/10.1016/j.disc.2013.01.019</w:t>
        </w:r>
      </w:hyperlink>
    </w:p>
    <w:p w:rsidR="00F16FEA" w:rsidRDefault="0095115F" w:rsidP="009C5547">
      <w:pPr>
        <w:rPr>
          <w:rFonts w:ascii="Times New Roman" w:hAnsi="Times New Roman" w:cs="Times New Roman"/>
          <w:sz w:val="24"/>
          <w:szCs w:val="24"/>
        </w:rPr>
      </w:pPr>
      <w:r w:rsidRPr="0095115F">
        <w:rPr>
          <w:rFonts w:ascii="Times New Roman" w:hAnsi="Times New Roman" w:cs="Times New Roman"/>
          <w:sz w:val="24"/>
          <w:szCs w:val="24"/>
        </w:rPr>
        <w:t xml:space="preserve"> Cochran, W. G. (1957). Analysis of covariance: Its nature and uses. Biometrics, 13(3), </w:t>
      </w:r>
    </w:p>
    <w:p w:rsidR="009C5547" w:rsidRDefault="00F16FEA" w:rsidP="009C5547">
      <w:pPr>
        <w:rPr>
          <w:rFonts w:ascii="Times New Roman" w:hAnsi="Times New Roman" w:cs="Times New Roman"/>
          <w:sz w:val="24"/>
          <w:szCs w:val="24"/>
        </w:rPr>
      </w:pPr>
      <w:r>
        <w:rPr>
          <w:rFonts w:ascii="Times New Roman" w:hAnsi="Times New Roman" w:cs="Times New Roman"/>
          <w:sz w:val="24"/>
          <w:szCs w:val="24"/>
        </w:rPr>
        <w:t xml:space="preserve">         </w:t>
      </w:r>
      <w:r w:rsidR="00924B01">
        <w:rPr>
          <w:rFonts w:ascii="Times New Roman" w:hAnsi="Times New Roman" w:cs="Times New Roman"/>
          <w:sz w:val="24"/>
          <w:szCs w:val="24"/>
        </w:rPr>
        <w:t xml:space="preserve"> </w:t>
      </w:r>
      <w:r>
        <w:rPr>
          <w:rFonts w:ascii="Times New Roman" w:hAnsi="Times New Roman" w:cs="Times New Roman"/>
          <w:sz w:val="24"/>
          <w:szCs w:val="24"/>
        </w:rPr>
        <w:t xml:space="preserve">  </w:t>
      </w:r>
      <w:r w:rsidR="0095115F" w:rsidRPr="0095115F">
        <w:rPr>
          <w:rFonts w:ascii="Times New Roman" w:hAnsi="Times New Roman" w:cs="Times New Roman"/>
          <w:sz w:val="24"/>
          <w:szCs w:val="24"/>
        </w:rPr>
        <w:t>261–281.</w:t>
      </w:r>
      <w:r>
        <w:rPr>
          <w:rFonts w:ascii="Times New Roman" w:hAnsi="Times New Roman" w:cs="Times New Roman"/>
          <w:sz w:val="24"/>
          <w:szCs w:val="24"/>
        </w:rPr>
        <w:t xml:space="preserve"> </w:t>
      </w:r>
      <w:hyperlink r:id="rId78" w:history="1">
        <w:r w:rsidR="009C5547" w:rsidRPr="00A27CB0">
          <w:rPr>
            <w:rStyle w:val="Hyperlink"/>
            <w:rFonts w:ascii="Times New Roman" w:hAnsi="Times New Roman" w:cs="Times New Roman"/>
            <w:sz w:val="24"/>
            <w:szCs w:val="24"/>
          </w:rPr>
          <w:t>https://doi.org/10.2307/2527916</w:t>
        </w:r>
      </w:hyperlink>
      <w:r w:rsidR="0095115F" w:rsidRPr="0095115F">
        <w:rPr>
          <w:rFonts w:ascii="Times New Roman" w:hAnsi="Times New Roman" w:cs="Times New Roman"/>
          <w:sz w:val="24"/>
          <w:szCs w:val="24"/>
        </w:rPr>
        <w:t xml:space="preserve"> </w:t>
      </w:r>
    </w:p>
    <w:p w:rsidR="00643876" w:rsidRDefault="0095115F" w:rsidP="009C5547">
      <w:pPr>
        <w:rPr>
          <w:rFonts w:ascii="Times New Roman" w:hAnsi="Times New Roman" w:cs="Times New Roman"/>
          <w:sz w:val="24"/>
          <w:szCs w:val="24"/>
        </w:rPr>
      </w:pPr>
      <w:r w:rsidRPr="0095115F">
        <w:rPr>
          <w:rFonts w:ascii="Times New Roman" w:hAnsi="Times New Roman" w:cs="Times New Roman"/>
          <w:sz w:val="24"/>
          <w:szCs w:val="24"/>
        </w:rPr>
        <w:t xml:space="preserve">Coons, I. (1957). The analysis of covariance as a missing plot technique. Biometrics, </w:t>
      </w:r>
    </w:p>
    <w:p w:rsidR="009C5547" w:rsidRDefault="00643876" w:rsidP="009C5547">
      <w:pPr>
        <w:rPr>
          <w:rFonts w:ascii="Times New Roman" w:hAnsi="Times New Roman" w:cs="Times New Roman"/>
          <w:sz w:val="24"/>
          <w:szCs w:val="24"/>
        </w:rPr>
      </w:pPr>
      <w:r>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13(3), 387–405. </w:t>
      </w:r>
      <w:hyperlink r:id="rId79" w:history="1">
        <w:r w:rsidR="009C5547" w:rsidRPr="00A27CB0">
          <w:rPr>
            <w:rStyle w:val="Hyperlink"/>
            <w:rFonts w:ascii="Times New Roman" w:hAnsi="Times New Roman" w:cs="Times New Roman"/>
            <w:sz w:val="24"/>
            <w:szCs w:val="24"/>
          </w:rPr>
          <w:t>https://doi.org/10.2307/2527922</w:t>
        </w:r>
      </w:hyperlink>
    </w:p>
    <w:p w:rsidR="00643876" w:rsidRDefault="0095115F" w:rsidP="009C5547">
      <w:pPr>
        <w:rPr>
          <w:rFonts w:ascii="Times New Roman" w:hAnsi="Times New Roman" w:cs="Times New Roman"/>
          <w:sz w:val="24"/>
          <w:szCs w:val="24"/>
        </w:rPr>
      </w:pPr>
      <w:r w:rsidRPr="0095115F">
        <w:rPr>
          <w:rFonts w:ascii="Times New Roman" w:hAnsi="Times New Roman" w:cs="Times New Roman"/>
          <w:sz w:val="24"/>
          <w:szCs w:val="24"/>
        </w:rPr>
        <w:t xml:space="preserve"> </w:t>
      </w:r>
      <w:proofErr w:type="spellStart"/>
      <w:r w:rsidRPr="0095115F">
        <w:rPr>
          <w:rFonts w:ascii="Times New Roman" w:hAnsi="Times New Roman" w:cs="Times New Roman"/>
          <w:sz w:val="24"/>
          <w:szCs w:val="24"/>
        </w:rPr>
        <w:t>Dempster</w:t>
      </w:r>
      <w:proofErr w:type="spellEnd"/>
      <w:r w:rsidRPr="0095115F">
        <w:rPr>
          <w:rFonts w:ascii="Times New Roman" w:hAnsi="Times New Roman" w:cs="Times New Roman"/>
          <w:sz w:val="24"/>
          <w:szCs w:val="24"/>
        </w:rPr>
        <w:t xml:space="preserve">, A. P., Laird, N. M., &amp; Rubin, D. B. (1977). Maximum likelihood from </w:t>
      </w:r>
    </w:p>
    <w:p w:rsidR="00643876" w:rsidRDefault="00643876" w:rsidP="00643876">
      <w:pPr>
        <w:rPr>
          <w:rFonts w:ascii="Times New Roman" w:hAnsi="Times New Roman" w:cs="Times New Roman"/>
          <w:sz w:val="24"/>
          <w:szCs w:val="24"/>
        </w:rPr>
      </w:pPr>
      <w:r>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incomplete data via the EM algorithm. Journal of the Royal Statistical Society </w:t>
      </w:r>
    </w:p>
    <w:p w:rsidR="009C5547" w:rsidRDefault="00643876" w:rsidP="00643876">
      <w:pPr>
        <w:rPr>
          <w:rFonts w:ascii="Times New Roman" w:hAnsi="Times New Roman" w:cs="Times New Roman"/>
          <w:sz w:val="24"/>
          <w:szCs w:val="24"/>
        </w:rPr>
      </w:pPr>
      <w:r>
        <w:rPr>
          <w:rFonts w:ascii="Times New Roman" w:hAnsi="Times New Roman" w:cs="Times New Roman"/>
          <w:sz w:val="24"/>
          <w:szCs w:val="24"/>
        </w:rPr>
        <w:t xml:space="preserve">             </w:t>
      </w:r>
      <w:r w:rsidR="0095115F" w:rsidRPr="0095115F">
        <w:rPr>
          <w:rFonts w:ascii="Times New Roman" w:hAnsi="Times New Roman" w:cs="Times New Roman"/>
          <w:sz w:val="24"/>
          <w:szCs w:val="24"/>
        </w:rPr>
        <w:t>Series B (Methodological), 39, 1–38.</w:t>
      </w:r>
    </w:p>
    <w:p w:rsidR="00643876" w:rsidRDefault="0095115F" w:rsidP="009C5547">
      <w:pPr>
        <w:rPr>
          <w:rFonts w:ascii="Times New Roman" w:hAnsi="Times New Roman" w:cs="Times New Roman"/>
          <w:sz w:val="24"/>
          <w:szCs w:val="24"/>
        </w:rPr>
      </w:pPr>
      <w:r w:rsidRPr="0095115F">
        <w:rPr>
          <w:rFonts w:ascii="Times New Roman" w:hAnsi="Times New Roman" w:cs="Times New Roman"/>
          <w:sz w:val="24"/>
          <w:szCs w:val="24"/>
        </w:rPr>
        <w:t xml:space="preserve"> Donovan, D. M., &amp; </w:t>
      </w:r>
      <w:proofErr w:type="spellStart"/>
      <w:r w:rsidRPr="0095115F">
        <w:rPr>
          <w:rFonts w:ascii="Times New Roman" w:hAnsi="Times New Roman" w:cs="Times New Roman"/>
          <w:sz w:val="24"/>
          <w:szCs w:val="24"/>
        </w:rPr>
        <w:t>Şule</w:t>
      </w:r>
      <w:proofErr w:type="spellEnd"/>
      <w:r w:rsidRPr="0095115F">
        <w:rPr>
          <w:rFonts w:ascii="Times New Roman" w:hAnsi="Times New Roman" w:cs="Times New Roman"/>
          <w:sz w:val="24"/>
          <w:szCs w:val="24"/>
        </w:rPr>
        <w:t xml:space="preserve"> </w:t>
      </w:r>
      <w:proofErr w:type="spellStart"/>
      <w:r w:rsidRPr="0095115F">
        <w:rPr>
          <w:rFonts w:ascii="Times New Roman" w:hAnsi="Times New Roman" w:cs="Times New Roman"/>
          <w:sz w:val="24"/>
          <w:szCs w:val="24"/>
        </w:rPr>
        <w:t>Yazıcı</w:t>
      </w:r>
      <w:proofErr w:type="spellEnd"/>
      <w:r w:rsidRPr="0095115F">
        <w:rPr>
          <w:rFonts w:ascii="Times New Roman" w:hAnsi="Times New Roman" w:cs="Times New Roman"/>
          <w:sz w:val="24"/>
          <w:szCs w:val="24"/>
        </w:rPr>
        <w:t xml:space="preserve">, E. (2014). A polynomial embedding of pairs of </w:t>
      </w:r>
    </w:p>
    <w:p w:rsidR="00643876" w:rsidRDefault="00643876" w:rsidP="00643876">
      <w:pPr>
        <w:rPr>
          <w:rFonts w:ascii="Times New Roman" w:hAnsi="Times New Roman" w:cs="Times New Roman"/>
          <w:sz w:val="24"/>
          <w:szCs w:val="24"/>
        </w:rPr>
      </w:pPr>
      <w:r>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orthogonal partial Latin squares. Journal of Combinatorial Theory, Series A, </w:t>
      </w:r>
    </w:p>
    <w:p w:rsidR="009C5547" w:rsidRDefault="00643876" w:rsidP="00643876">
      <w:pPr>
        <w:rPr>
          <w:rFonts w:ascii="Times New Roman" w:hAnsi="Times New Roman" w:cs="Times New Roman"/>
          <w:sz w:val="24"/>
          <w:szCs w:val="24"/>
        </w:rPr>
      </w:pPr>
      <w:r>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126, 24–34. </w:t>
      </w:r>
      <w:hyperlink r:id="rId80" w:history="1">
        <w:r w:rsidR="009C5547" w:rsidRPr="00A27CB0">
          <w:rPr>
            <w:rStyle w:val="Hyperlink"/>
            <w:rFonts w:ascii="Times New Roman" w:hAnsi="Times New Roman" w:cs="Times New Roman"/>
            <w:sz w:val="24"/>
            <w:szCs w:val="24"/>
          </w:rPr>
          <w:t>https://doi.org/10.1016/j.jcta.2014.04.003</w:t>
        </w:r>
      </w:hyperlink>
    </w:p>
    <w:p w:rsidR="00E47485" w:rsidRDefault="0095115F" w:rsidP="009C5547">
      <w:pPr>
        <w:rPr>
          <w:rFonts w:ascii="Times New Roman" w:hAnsi="Times New Roman" w:cs="Times New Roman"/>
          <w:sz w:val="24"/>
          <w:szCs w:val="24"/>
        </w:rPr>
      </w:pPr>
      <w:r w:rsidRPr="0095115F">
        <w:rPr>
          <w:rFonts w:ascii="Times New Roman" w:hAnsi="Times New Roman" w:cs="Times New Roman"/>
          <w:sz w:val="24"/>
          <w:szCs w:val="24"/>
        </w:rPr>
        <w:t xml:space="preserve"> Euler, R. (2010). On the </w:t>
      </w:r>
      <w:proofErr w:type="spellStart"/>
      <w:r w:rsidRPr="0095115F">
        <w:rPr>
          <w:rFonts w:ascii="Times New Roman" w:hAnsi="Times New Roman" w:cs="Times New Roman"/>
          <w:sz w:val="24"/>
          <w:szCs w:val="24"/>
        </w:rPr>
        <w:t>completability</w:t>
      </w:r>
      <w:proofErr w:type="spellEnd"/>
      <w:r w:rsidRPr="0095115F">
        <w:rPr>
          <w:rFonts w:ascii="Times New Roman" w:hAnsi="Times New Roman" w:cs="Times New Roman"/>
          <w:sz w:val="24"/>
          <w:szCs w:val="24"/>
        </w:rPr>
        <w:t xml:space="preserve"> of incomplete Latin squares. European Journal </w:t>
      </w:r>
    </w:p>
    <w:p w:rsidR="00D61DE7" w:rsidRDefault="00E47485" w:rsidP="009C5547">
      <w:pPr>
        <w:rPr>
          <w:rFonts w:ascii="Times New Roman" w:hAnsi="Times New Roman" w:cs="Times New Roman"/>
          <w:sz w:val="24"/>
          <w:szCs w:val="24"/>
        </w:rPr>
      </w:pPr>
      <w:r>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of </w:t>
      </w:r>
      <w:proofErr w:type="spellStart"/>
      <w:r w:rsidR="0095115F" w:rsidRPr="0095115F">
        <w:rPr>
          <w:rFonts w:ascii="Times New Roman" w:hAnsi="Times New Roman" w:cs="Times New Roman"/>
          <w:sz w:val="24"/>
          <w:szCs w:val="24"/>
        </w:rPr>
        <w:t>Combinatorics</w:t>
      </w:r>
      <w:proofErr w:type="spellEnd"/>
      <w:r w:rsidR="0095115F" w:rsidRPr="0095115F">
        <w:rPr>
          <w:rFonts w:ascii="Times New Roman" w:hAnsi="Times New Roman" w:cs="Times New Roman"/>
          <w:sz w:val="24"/>
          <w:szCs w:val="24"/>
        </w:rPr>
        <w:t xml:space="preserve">, 31, 535–552. </w:t>
      </w:r>
      <w:hyperlink r:id="rId81" w:history="1">
        <w:r w:rsidR="00D61DE7" w:rsidRPr="00A76803">
          <w:rPr>
            <w:rStyle w:val="Hyperlink"/>
            <w:rFonts w:ascii="Times New Roman" w:hAnsi="Times New Roman" w:cs="Times New Roman"/>
            <w:sz w:val="24"/>
            <w:szCs w:val="24"/>
          </w:rPr>
          <w:t>https://doi.org/10.1016/j.ejc.2009.03.036</w:t>
        </w:r>
      </w:hyperlink>
      <w:r w:rsidR="0095115F" w:rsidRPr="0095115F">
        <w:rPr>
          <w:rFonts w:ascii="Times New Roman" w:hAnsi="Times New Roman" w:cs="Times New Roman"/>
          <w:sz w:val="24"/>
          <w:szCs w:val="24"/>
        </w:rPr>
        <w:t xml:space="preserve"> </w:t>
      </w:r>
    </w:p>
    <w:p w:rsidR="00E47485" w:rsidRDefault="0095115F" w:rsidP="00D06E69">
      <w:pPr>
        <w:rPr>
          <w:rFonts w:ascii="Times New Roman" w:hAnsi="Times New Roman" w:cs="Times New Roman"/>
          <w:sz w:val="24"/>
          <w:szCs w:val="24"/>
        </w:rPr>
      </w:pPr>
      <w:r w:rsidRPr="0095115F">
        <w:rPr>
          <w:rFonts w:ascii="Times New Roman" w:hAnsi="Times New Roman" w:cs="Times New Roman"/>
          <w:sz w:val="24"/>
          <w:szCs w:val="24"/>
        </w:rPr>
        <w:t xml:space="preserve">Healy, M., &amp; </w:t>
      </w:r>
      <w:proofErr w:type="spellStart"/>
      <w:r w:rsidRPr="0095115F">
        <w:rPr>
          <w:rFonts w:ascii="Times New Roman" w:hAnsi="Times New Roman" w:cs="Times New Roman"/>
          <w:sz w:val="24"/>
          <w:szCs w:val="24"/>
        </w:rPr>
        <w:t>Westmacott</w:t>
      </w:r>
      <w:proofErr w:type="spellEnd"/>
      <w:r w:rsidRPr="0095115F">
        <w:rPr>
          <w:rFonts w:ascii="Times New Roman" w:hAnsi="Times New Roman" w:cs="Times New Roman"/>
          <w:sz w:val="24"/>
          <w:szCs w:val="24"/>
        </w:rPr>
        <w:t xml:space="preserve">, M. (1956). Missing values in experiments </w:t>
      </w:r>
      <w:proofErr w:type="spellStart"/>
      <w:r w:rsidRPr="0095115F">
        <w:rPr>
          <w:rFonts w:ascii="Times New Roman" w:hAnsi="Times New Roman" w:cs="Times New Roman"/>
          <w:sz w:val="24"/>
          <w:szCs w:val="24"/>
        </w:rPr>
        <w:t>analysed</w:t>
      </w:r>
      <w:proofErr w:type="spellEnd"/>
      <w:r w:rsidRPr="0095115F">
        <w:rPr>
          <w:rFonts w:ascii="Times New Roman" w:hAnsi="Times New Roman" w:cs="Times New Roman"/>
          <w:sz w:val="24"/>
          <w:szCs w:val="24"/>
        </w:rPr>
        <w:t xml:space="preserve"> on </w:t>
      </w:r>
    </w:p>
    <w:p w:rsidR="00A95062" w:rsidRDefault="00E47485" w:rsidP="00D06E69">
      <w:pPr>
        <w:rPr>
          <w:rFonts w:ascii="Times New Roman" w:hAnsi="Times New Roman" w:cs="Times New Roman"/>
          <w:sz w:val="24"/>
          <w:szCs w:val="24"/>
        </w:rPr>
      </w:pPr>
      <w:r>
        <w:rPr>
          <w:rFonts w:ascii="Times New Roman" w:hAnsi="Times New Roman" w:cs="Times New Roman"/>
          <w:sz w:val="24"/>
          <w:szCs w:val="24"/>
        </w:rPr>
        <w:t xml:space="preserve">            </w:t>
      </w:r>
      <w:r w:rsidR="0095115F" w:rsidRPr="0095115F">
        <w:rPr>
          <w:rFonts w:ascii="Times New Roman" w:hAnsi="Times New Roman" w:cs="Times New Roman"/>
          <w:sz w:val="24"/>
          <w:szCs w:val="24"/>
        </w:rPr>
        <w:t>automatic computers. Applied Statistics, 5, 203–206.</w:t>
      </w:r>
      <w:r w:rsidR="00A95062">
        <w:rPr>
          <w:rFonts w:ascii="Times New Roman" w:hAnsi="Times New Roman" w:cs="Times New Roman"/>
          <w:sz w:val="24"/>
          <w:szCs w:val="24"/>
        </w:rPr>
        <w:t xml:space="preserve"> </w:t>
      </w:r>
    </w:p>
    <w:p w:rsidR="00F44C55" w:rsidRDefault="00A95062" w:rsidP="00D06E69">
      <w:pPr>
        <w:rPr>
          <w:rFonts w:ascii="Times New Roman" w:hAnsi="Times New Roman" w:cs="Times New Roman"/>
          <w:sz w:val="24"/>
          <w:szCs w:val="24"/>
        </w:rPr>
      </w:pPr>
      <w:r>
        <w:rPr>
          <w:rFonts w:ascii="Times New Roman" w:hAnsi="Times New Roman" w:cs="Times New Roman"/>
          <w:sz w:val="24"/>
          <w:szCs w:val="24"/>
        </w:rPr>
        <w:t xml:space="preserve">             </w:t>
      </w:r>
      <w:hyperlink r:id="rId82" w:history="1">
        <w:r w:rsidR="00F44C55" w:rsidRPr="00CB2C8F">
          <w:rPr>
            <w:rStyle w:val="Hyperlink"/>
            <w:rFonts w:ascii="Times New Roman" w:hAnsi="Times New Roman" w:cs="Times New Roman"/>
            <w:sz w:val="24"/>
            <w:szCs w:val="24"/>
          </w:rPr>
          <w:t>https://doi.org/10.2307/2985421</w:t>
        </w:r>
      </w:hyperlink>
      <w:r w:rsidR="0095115F" w:rsidRPr="0095115F">
        <w:rPr>
          <w:rFonts w:ascii="Times New Roman" w:hAnsi="Times New Roman" w:cs="Times New Roman"/>
          <w:sz w:val="24"/>
          <w:szCs w:val="24"/>
        </w:rPr>
        <w:t xml:space="preserve"> </w:t>
      </w:r>
    </w:p>
    <w:p w:rsidR="00F44C55" w:rsidRDefault="0095115F" w:rsidP="00D06E69">
      <w:pPr>
        <w:rPr>
          <w:rFonts w:ascii="Times New Roman" w:hAnsi="Times New Roman" w:cs="Times New Roman"/>
          <w:sz w:val="24"/>
          <w:szCs w:val="24"/>
        </w:rPr>
      </w:pPr>
      <w:r w:rsidRPr="0095115F">
        <w:rPr>
          <w:rFonts w:ascii="Times New Roman" w:hAnsi="Times New Roman" w:cs="Times New Roman"/>
          <w:sz w:val="24"/>
          <w:szCs w:val="24"/>
        </w:rPr>
        <w:lastRenderedPageBreak/>
        <w:t xml:space="preserve">Kramer, C. Y., &amp; Glass, S. (1960). Analysis of variance of a Latin square design with </w:t>
      </w:r>
      <w:r w:rsidR="00F44C55">
        <w:rPr>
          <w:rFonts w:ascii="Times New Roman" w:hAnsi="Times New Roman" w:cs="Times New Roman"/>
          <w:sz w:val="24"/>
          <w:szCs w:val="24"/>
        </w:rPr>
        <w:t xml:space="preserve"> </w:t>
      </w:r>
    </w:p>
    <w:p w:rsidR="008A0D09" w:rsidRDefault="00F44C55" w:rsidP="00A95062">
      <w:pPr>
        <w:rPr>
          <w:rFonts w:ascii="Times New Roman" w:hAnsi="Times New Roman" w:cs="Times New Roman"/>
          <w:sz w:val="24"/>
          <w:szCs w:val="24"/>
        </w:rPr>
      </w:pPr>
      <w:r>
        <w:rPr>
          <w:rFonts w:ascii="Times New Roman" w:hAnsi="Times New Roman" w:cs="Times New Roman"/>
          <w:sz w:val="24"/>
          <w:szCs w:val="24"/>
        </w:rPr>
        <w:t xml:space="preserve">           </w:t>
      </w:r>
      <w:r w:rsidR="0095115F" w:rsidRPr="0095115F">
        <w:rPr>
          <w:rFonts w:ascii="Times New Roman" w:hAnsi="Times New Roman" w:cs="Times New Roman"/>
          <w:sz w:val="24"/>
          <w:szCs w:val="24"/>
        </w:rPr>
        <w:t>missing</w:t>
      </w:r>
      <w:r w:rsidR="00A95062">
        <w:rPr>
          <w:rFonts w:ascii="Times New Roman" w:hAnsi="Times New Roman" w:cs="Times New Roman"/>
          <w:sz w:val="24"/>
          <w:szCs w:val="24"/>
        </w:rPr>
        <w:t xml:space="preserve"> </w:t>
      </w:r>
      <w:r w:rsidR="0095115F" w:rsidRPr="0095115F">
        <w:rPr>
          <w:rFonts w:ascii="Times New Roman" w:hAnsi="Times New Roman" w:cs="Times New Roman"/>
          <w:sz w:val="24"/>
          <w:szCs w:val="24"/>
        </w:rPr>
        <w:t>observations. Applied Statistics, 9, 43–50.</w:t>
      </w:r>
      <w:r w:rsidR="008A0D09">
        <w:rPr>
          <w:rFonts w:ascii="Times New Roman" w:hAnsi="Times New Roman" w:cs="Times New Roman"/>
          <w:sz w:val="24"/>
          <w:szCs w:val="24"/>
        </w:rPr>
        <w:t xml:space="preserve"> </w:t>
      </w:r>
    </w:p>
    <w:p w:rsidR="00F44C55" w:rsidRDefault="008A0D09" w:rsidP="00A95062">
      <w:pPr>
        <w:rPr>
          <w:rFonts w:ascii="Times New Roman" w:hAnsi="Times New Roman" w:cs="Times New Roman"/>
          <w:sz w:val="24"/>
          <w:szCs w:val="24"/>
        </w:rPr>
      </w:pPr>
      <w:r>
        <w:rPr>
          <w:rFonts w:ascii="Times New Roman" w:hAnsi="Times New Roman" w:cs="Times New Roman"/>
          <w:sz w:val="24"/>
          <w:szCs w:val="24"/>
        </w:rPr>
        <w:t xml:space="preserve">           </w:t>
      </w:r>
      <w:hyperlink r:id="rId83" w:history="1">
        <w:r w:rsidRPr="00CB2C8F">
          <w:rPr>
            <w:rStyle w:val="Hyperlink"/>
            <w:rFonts w:ascii="Times New Roman" w:hAnsi="Times New Roman" w:cs="Times New Roman"/>
            <w:sz w:val="24"/>
            <w:szCs w:val="24"/>
          </w:rPr>
          <w:t>https://doi.org/10.2307/2985758</w:t>
        </w:r>
      </w:hyperlink>
    </w:p>
    <w:p w:rsidR="008A0D09" w:rsidRDefault="0095115F" w:rsidP="009C5547">
      <w:pPr>
        <w:rPr>
          <w:rFonts w:ascii="Times New Roman" w:hAnsi="Times New Roman" w:cs="Times New Roman"/>
          <w:sz w:val="24"/>
          <w:szCs w:val="24"/>
        </w:rPr>
      </w:pPr>
      <w:r w:rsidRPr="0095115F">
        <w:rPr>
          <w:rFonts w:ascii="Times New Roman" w:hAnsi="Times New Roman" w:cs="Times New Roman"/>
          <w:sz w:val="24"/>
          <w:szCs w:val="24"/>
        </w:rPr>
        <w:t xml:space="preserve"> Little, R. J. A., &amp; Rubin, D. B. (2002). Statistical analysis with missing data (2nd ed.). </w:t>
      </w:r>
    </w:p>
    <w:p w:rsidR="00DE4611" w:rsidRDefault="008A0D09" w:rsidP="009E7AAA">
      <w:pPr>
        <w:rPr>
          <w:rFonts w:ascii="Times New Roman" w:hAnsi="Times New Roman" w:cs="Times New Roman"/>
          <w:sz w:val="24"/>
          <w:szCs w:val="24"/>
        </w:rPr>
      </w:pPr>
      <w:r>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Hoboken: John Wiley &amp; Sons. </w:t>
      </w:r>
      <w:hyperlink r:id="rId84" w:history="1">
        <w:r w:rsidR="004C064A" w:rsidRPr="00CB2C8F">
          <w:rPr>
            <w:rStyle w:val="Hyperlink"/>
            <w:rFonts w:ascii="Times New Roman" w:hAnsi="Times New Roman" w:cs="Times New Roman"/>
            <w:sz w:val="24"/>
            <w:szCs w:val="24"/>
          </w:rPr>
          <w:t>https://doi.org/10.1002/9781119013563</w:t>
        </w:r>
      </w:hyperlink>
    </w:p>
    <w:p w:rsidR="009C5547" w:rsidRDefault="0095115F" w:rsidP="009C5547">
      <w:pPr>
        <w:rPr>
          <w:rFonts w:ascii="Times New Roman" w:hAnsi="Times New Roman" w:cs="Times New Roman"/>
          <w:sz w:val="24"/>
          <w:szCs w:val="24"/>
        </w:rPr>
      </w:pPr>
      <w:r w:rsidRPr="0095115F">
        <w:rPr>
          <w:rFonts w:ascii="Times New Roman" w:hAnsi="Times New Roman" w:cs="Times New Roman"/>
          <w:sz w:val="24"/>
          <w:szCs w:val="24"/>
        </w:rPr>
        <w:t>Mead, R., Gilmour, S. G., &amp; Mead, A. (2012). Statistic</w:t>
      </w:r>
      <w:r w:rsidR="00D61DE7">
        <w:rPr>
          <w:rFonts w:ascii="Times New Roman" w:hAnsi="Times New Roman" w:cs="Times New Roman"/>
          <w:sz w:val="24"/>
          <w:szCs w:val="24"/>
        </w:rPr>
        <w:t xml:space="preserve">al principles for the design </w:t>
      </w:r>
      <w:r w:rsidR="009C5547">
        <w:rPr>
          <w:rFonts w:ascii="Times New Roman" w:hAnsi="Times New Roman" w:cs="Times New Roman"/>
          <w:sz w:val="24"/>
          <w:szCs w:val="24"/>
        </w:rPr>
        <w:t>o</w:t>
      </w:r>
      <w:r w:rsidR="00D61DE7">
        <w:rPr>
          <w:rFonts w:ascii="Times New Roman" w:hAnsi="Times New Roman" w:cs="Times New Roman"/>
          <w:sz w:val="24"/>
          <w:szCs w:val="24"/>
        </w:rPr>
        <w:t>f</w:t>
      </w:r>
      <w:r w:rsidR="009C5547">
        <w:rPr>
          <w:rFonts w:ascii="Times New Roman" w:hAnsi="Times New Roman" w:cs="Times New Roman"/>
          <w:sz w:val="24"/>
          <w:szCs w:val="24"/>
        </w:rPr>
        <w:t xml:space="preserve"> </w:t>
      </w:r>
    </w:p>
    <w:p w:rsidR="00D61DE7" w:rsidRDefault="00D61DE7" w:rsidP="009C5547">
      <w:pPr>
        <w:ind w:left="720"/>
        <w:rPr>
          <w:rFonts w:ascii="Times New Roman" w:hAnsi="Times New Roman" w:cs="Times New Roman"/>
          <w:sz w:val="24"/>
          <w:szCs w:val="24"/>
        </w:rPr>
      </w:pPr>
      <w:r>
        <w:rPr>
          <w:rFonts w:ascii="Times New Roman" w:hAnsi="Times New Roman" w:cs="Times New Roman"/>
          <w:sz w:val="24"/>
          <w:szCs w:val="24"/>
        </w:rPr>
        <w:t>e</w:t>
      </w:r>
      <w:r w:rsidR="0095115F" w:rsidRPr="0095115F">
        <w:rPr>
          <w:rFonts w:ascii="Times New Roman" w:hAnsi="Times New Roman" w:cs="Times New Roman"/>
          <w:sz w:val="24"/>
          <w:szCs w:val="24"/>
        </w:rPr>
        <w:t xml:space="preserve">xperiments: Applications to real experiments, Vol. 36. Cambridge: Cambridge University Press. </w:t>
      </w:r>
      <w:hyperlink r:id="rId85" w:history="1">
        <w:r w:rsidRPr="00A76803">
          <w:rPr>
            <w:rStyle w:val="Hyperlink"/>
            <w:rFonts w:ascii="Times New Roman" w:hAnsi="Times New Roman" w:cs="Times New Roman"/>
            <w:sz w:val="24"/>
            <w:szCs w:val="24"/>
          </w:rPr>
          <w:t>https://doi.org/10.1017/CBO9781139020879</w:t>
        </w:r>
      </w:hyperlink>
      <w:r w:rsidR="0095115F" w:rsidRPr="0095115F">
        <w:rPr>
          <w:rFonts w:ascii="Times New Roman" w:hAnsi="Times New Roman" w:cs="Times New Roman"/>
          <w:sz w:val="24"/>
          <w:szCs w:val="24"/>
        </w:rPr>
        <w:t xml:space="preserve"> </w:t>
      </w:r>
    </w:p>
    <w:p w:rsidR="004C064A" w:rsidRDefault="0095115F" w:rsidP="00BF2CD3">
      <w:pPr>
        <w:rPr>
          <w:rFonts w:ascii="Times New Roman" w:hAnsi="Times New Roman" w:cs="Times New Roman"/>
          <w:sz w:val="24"/>
          <w:szCs w:val="24"/>
        </w:rPr>
      </w:pPr>
      <w:r w:rsidRPr="0095115F">
        <w:rPr>
          <w:rFonts w:ascii="Times New Roman" w:hAnsi="Times New Roman" w:cs="Times New Roman"/>
          <w:sz w:val="24"/>
          <w:szCs w:val="24"/>
        </w:rPr>
        <w:t xml:space="preserve">Montgomery, D. C. (2008). Design and analysis of experiments (7th ed.). New York, </w:t>
      </w:r>
    </w:p>
    <w:p w:rsidR="00BF2CD3" w:rsidRDefault="004C064A" w:rsidP="004C064A">
      <w:pPr>
        <w:rPr>
          <w:rFonts w:ascii="Times New Roman" w:hAnsi="Times New Roman" w:cs="Times New Roman"/>
          <w:sz w:val="24"/>
          <w:szCs w:val="24"/>
        </w:rPr>
      </w:pPr>
      <w:r>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NY: John Wiley &amp; Sons. </w:t>
      </w:r>
    </w:p>
    <w:p w:rsidR="004C064A" w:rsidRDefault="0095115F" w:rsidP="00BF2CD3">
      <w:pPr>
        <w:rPr>
          <w:rFonts w:ascii="Times New Roman" w:hAnsi="Times New Roman" w:cs="Times New Roman"/>
          <w:sz w:val="24"/>
          <w:szCs w:val="24"/>
        </w:rPr>
      </w:pPr>
      <w:proofErr w:type="spellStart"/>
      <w:r w:rsidRPr="0095115F">
        <w:rPr>
          <w:rFonts w:ascii="Times New Roman" w:hAnsi="Times New Roman" w:cs="Times New Roman"/>
          <w:sz w:val="24"/>
          <w:szCs w:val="24"/>
        </w:rPr>
        <w:t>Ott</w:t>
      </w:r>
      <w:proofErr w:type="spellEnd"/>
      <w:r w:rsidRPr="0095115F">
        <w:rPr>
          <w:rFonts w:ascii="Times New Roman" w:hAnsi="Times New Roman" w:cs="Times New Roman"/>
          <w:sz w:val="24"/>
          <w:szCs w:val="24"/>
        </w:rPr>
        <w:t xml:space="preserve">, R. L., &amp; </w:t>
      </w:r>
      <w:proofErr w:type="spellStart"/>
      <w:r w:rsidRPr="0095115F">
        <w:rPr>
          <w:rFonts w:ascii="Times New Roman" w:hAnsi="Times New Roman" w:cs="Times New Roman"/>
          <w:sz w:val="24"/>
          <w:szCs w:val="24"/>
        </w:rPr>
        <w:t>Longnecker</w:t>
      </w:r>
      <w:proofErr w:type="spellEnd"/>
      <w:r w:rsidRPr="0095115F">
        <w:rPr>
          <w:rFonts w:ascii="Times New Roman" w:hAnsi="Times New Roman" w:cs="Times New Roman"/>
          <w:sz w:val="24"/>
          <w:szCs w:val="24"/>
        </w:rPr>
        <w:t xml:space="preserve">, M. (2010). An introduction to statistical methods and data </w:t>
      </w:r>
    </w:p>
    <w:p w:rsidR="00D61DE7" w:rsidRDefault="004C064A" w:rsidP="004C064A">
      <w:pPr>
        <w:rPr>
          <w:rFonts w:ascii="Times New Roman" w:hAnsi="Times New Roman" w:cs="Times New Roman"/>
          <w:sz w:val="24"/>
          <w:szCs w:val="24"/>
        </w:rPr>
      </w:pPr>
      <w:r>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analysis (6th ed.). Boston: Cengage Learning. </w:t>
      </w:r>
    </w:p>
    <w:p w:rsidR="00983A84" w:rsidRDefault="0095115F" w:rsidP="00D61DE7">
      <w:pPr>
        <w:rPr>
          <w:rFonts w:ascii="Times New Roman" w:hAnsi="Times New Roman" w:cs="Times New Roman"/>
          <w:sz w:val="24"/>
          <w:szCs w:val="24"/>
        </w:rPr>
      </w:pPr>
      <w:r w:rsidRPr="0095115F">
        <w:rPr>
          <w:rFonts w:ascii="Times New Roman" w:hAnsi="Times New Roman" w:cs="Times New Roman"/>
          <w:sz w:val="24"/>
          <w:szCs w:val="24"/>
        </w:rPr>
        <w:t xml:space="preserve">Rubin, D. B. (1972). A non-iterative algorithm for least squares estimation of missing </w:t>
      </w:r>
    </w:p>
    <w:p w:rsidR="00983A84" w:rsidRDefault="00983A84" w:rsidP="00983A84">
      <w:pPr>
        <w:rPr>
          <w:rFonts w:ascii="Times New Roman" w:hAnsi="Times New Roman" w:cs="Times New Roman"/>
          <w:sz w:val="24"/>
          <w:szCs w:val="24"/>
        </w:rPr>
      </w:pPr>
      <w:r>
        <w:rPr>
          <w:rFonts w:ascii="Times New Roman" w:hAnsi="Times New Roman" w:cs="Times New Roman"/>
          <w:sz w:val="24"/>
          <w:szCs w:val="24"/>
        </w:rPr>
        <w:t xml:space="preserve">            </w:t>
      </w:r>
      <w:r w:rsidR="0095115F" w:rsidRPr="0095115F">
        <w:rPr>
          <w:rFonts w:ascii="Times New Roman" w:hAnsi="Times New Roman" w:cs="Times New Roman"/>
          <w:sz w:val="24"/>
          <w:szCs w:val="24"/>
        </w:rPr>
        <w:t>values in any analysis of variance design. Applied St</w:t>
      </w:r>
      <w:r w:rsidR="00BF2CD3">
        <w:rPr>
          <w:rFonts w:ascii="Times New Roman" w:hAnsi="Times New Roman" w:cs="Times New Roman"/>
          <w:sz w:val="24"/>
          <w:szCs w:val="24"/>
        </w:rPr>
        <w:t xml:space="preserve">atistics, 136–141. </w:t>
      </w:r>
    </w:p>
    <w:p w:rsidR="00D61DE7" w:rsidRDefault="00983A84" w:rsidP="00983A84">
      <w:pPr>
        <w:rPr>
          <w:rFonts w:ascii="Times New Roman" w:hAnsi="Times New Roman" w:cs="Times New Roman"/>
          <w:sz w:val="24"/>
          <w:szCs w:val="24"/>
        </w:rPr>
      </w:pPr>
      <w:r>
        <w:rPr>
          <w:rFonts w:ascii="Times New Roman" w:hAnsi="Times New Roman" w:cs="Times New Roman"/>
          <w:sz w:val="24"/>
          <w:szCs w:val="24"/>
        </w:rPr>
        <w:t xml:space="preserve">            </w:t>
      </w:r>
      <w:r w:rsidR="00BF2CD3">
        <w:rPr>
          <w:rFonts w:ascii="Times New Roman" w:hAnsi="Times New Roman" w:cs="Times New Roman"/>
          <w:sz w:val="24"/>
          <w:szCs w:val="24"/>
        </w:rPr>
        <w:t>https://doi.</w:t>
      </w:r>
      <w:r w:rsidR="0095115F" w:rsidRPr="0095115F">
        <w:rPr>
          <w:rFonts w:ascii="Times New Roman" w:hAnsi="Times New Roman" w:cs="Times New Roman"/>
          <w:sz w:val="24"/>
          <w:szCs w:val="24"/>
        </w:rPr>
        <w:t xml:space="preserve">org/10.2307/2346485 </w:t>
      </w:r>
    </w:p>
    <w:p w:rsidR="00983A84" w:rsidRDefault="0095115F" w:rsidP="00D61DE7">
      <w:pPr>
        <w:rPr>
          <w:rFonts w:ascii="Times New Roman" w:hAnsi="Times New Roman" w:cs="Times New Roman"/>
          <w:sz w:val="24"/>
          <w:szCs w:val="24"/>
        </w:rPr>
      </w:pPr>
      <w:r w:rsidRPr="0095115F">
        <w:rPr>
          <w:rFonts w:ascii="Times New Roman" w:hAnsi="Times New Roman" w:cs="Times New Roman"/>
          <w:sz w:val="24"/>
          <w:szCs w:val="24"/>
        </w:rPr>
        <w:t xml:space="preserve">Rubin, D. B. (1987). Multiple imputation for non-response in surveys. Hoboken: John </w:t>
      </w:r>
    </w:p>
    <w:p w:rsidR="00D61DE7" w:rsidRDefault="00983A84" w:rsidP="00D61DE7">
      <w:pPr>
        <w:rPr>
          <w:rFonts w:ascii="Times New Roman" w:hAnsi="Times New Roman" w:cs="Times New Roman"/>
          <w:sz w:val="24"/>
          <w:szCs w:val="24"/>
        </w:rPr>
      </w:pPr>
      <w:r>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Wiley &amp; Sons. https://doi. org/10.1002/SERIES1345 </w:t>
      </w:r>
    </w:p>
    <w:p w:rsidR="0092584C" w:rsidRDefault="0095115F" w:rsidP="0095115F">
      <w:pPr>
        <w:rPr>
          <w:rFonts w:ascii="Times New Roman" w:hAnsi="Times New Roman" w:cs="Times New Roman"/>
          <w:sz w:val="24"/>
          <w:szCs w:val="24"/>
        </w:rPr>
      </w:pPr>
      <w:proofErr w:type="spellStart"/>
      <w:r w:rsidRPr="0095115F">
        <w:rPr>
          <w:rFonts w:ascii="Times New Roman" w:hAnsi="Times New Roman" w:cs="Times New Roman"/>
          <w:sz w:val="24"/>
          <w:szCs w:val="24"/>
        </w:rPr>
        <w:t>Sirikasemsuk</w:t>
      </w:r>
      <w:proofErr w:type="spellEnd"/>
      <w:r w:rsidRPr="0095115F">
        <w:rPr>
          <w:rFonts w:ascii="Times New Roman" w:hAnsi="Times New Roman" w:cs="Times New Roman"/>
          <w:sz w:val="24"/>
          <w:szCs w:val="24"/>
        </w:rPr>
        <w:t xml:space="preserve">, K. (2016a). A review on incomplete </w:t>
      </w:r>
      <w:proofErr w:type="spellStart"/>
      <w:r w:rsidRPr="0095115F">
        <w:rPr>
          <w:rFonts w:ascii="Times New Roman" w:hAnsi="Times New Roman" w:cs="Times New Roman"/>
          <w:sz w:val="24"/>
          <w:szCs w:val="24"/>
        </w:rPr>
        <w:t>latin</w:t>
      </w:r>
      <w:proofErr w:type="spellEnd"/>
      <w:r w:rsidRPr="0095115F">
        <w:rPr>
          <w:rFonts w:ascii="Times New Roman" w:hAnsi="Times New Roman" w:cs="Times New Roman"/>
          <w:sz w:val="24"/>
          <w:szCs w:val="24"/>
        </w:rPr>
        <w:t xml:space="preserve"> square design of any order. In </w:t>
      </w:r>
    </w:p>
    <w:p w:rsidR="0092584C" w:rsidRDefault="0092584C" w:rsidP="0092584C">
      <w:pPr>
        <w:rPr>
          <w:rFonts w:ascii="Times New Roman" w:hAnsi="Times New Roman" w:cs="Times New Roman"/>
          <w:sz w:val="24"/>
          <w:szCs w:val="24"/>
        </w:rPr>
      </w:pPr>
      <w:r>
        <w:rPr>
          <w:rFonts w:ascii="Times New Roman" w:hAnsi="Times New Roman" w:cs="Times New Roman"/>
          <w:sz w:val="24"/>
          <w:szCs w:val="24"/>
        </w:rPr>
        <w:t xml:space="preserve">       </w:t>
      </w:r>
      <w:r w:rsidR="00983A84">
        <w:rPr>
          <w:rFonts w:ascii="Times New Roman" w:hAnsi="Times New Roman" w:cs="Times New Roman"/>
          <w:sz w:val="24"/>
          <w:szCs w:val="24"/>
        </w:rPr>
        <w:t xml:space="preserve"> </w:t>
      </w:r>
      <w:r w:rsidR="00216F16">
        <w:rPr>
          <w:rFonts w:ascii="Times New Roman" w:hAnsi="Times New Roman" w:cs="Times New Roman"/>
          <w:sz w:val="24"/>
          <w:szCs w:val="24"/>
        </w:rPr>
        <w:t xml:space="preserve"> </w:t>
      </w:r>
      <w:r>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N. </w:t>
      </w:r>
      <w:proofErr w:type="spellStart"/>
      <w:r w:rsidR="0095115F" w:rsidRPr="0095115F">
        <w:rPr>
          <w:rFonts w:ascii="Times New Roman" w:hAnsi="Times New Roman" w:cs="Times New Roman"/>
          <w:sz w:val="24"/>
          <w:szCs w:val="24"/>
        </w:rPr>
        <w:t>Rusli</w:t>
      </w:r>
      <w:proofErr w:type="spellEnd"/>
      <w:r w:rsidR="0095115F" w:rsidRPr="0095115F">
        <w:rPr>
          <w:rFonts w:ascii="Times New Roman" w:hAnsi="Times New Roman" w:cs="Times New Roman"/>
          <w:sz w:val="24"/>
          <w:szCs w:val="24"/>
        </w:rPr>
        <w:t xml:space="preserve">, W. M. </w:t>
      </w:r>
      <w:proofErr w:type="spellStart"/>
      <w:r w:rsidR="0095115F" w:rsidRPr="0095115F">
        <w:rPr>
          <w:rFonts w:ascii="Times New Roman" w:hAnsi="Times New Roman" w:cs="Times New Roman"/>
          <w:sz w:val="24"/>
          <w:szCs w:val="24"/>
        </w:rPr>
        <w:t>Zaimi</w:t>
      </w:r>
      <w:proofErr w:type="spellEnd"/>
      <w:r w:rsidR="0095115F" w:rsidRPr="0095115F">
        <w:rPr>
          <w:rFonts w:ascii="Times New Roman" w:hAnsi="Times New Roman" w:cs="Times New Roman"/>
          <w:sz w:val="24"/>
          <w:szCs w:val="24"/>
        </w:rPr>
        <w:t xml:space="preserve">, K. A. </w:t>
      </w:r>
      <w:proofErr w:type="spellStart"/>
      <w:r w:rsidR="0095115F" w:rsidRPr="0095115F">
        <w:rPr>
          <w:rFonts w:ascii="Times New Roman" w:hAnsi="Times New Roman" w:cs="Times New Roman"/>
          <w:sz w:val="24"/>
          <w:szCs w:val="24"/>
        </w:rPr>
        <w:t>Khazali</w:t>
      </w:r>
      <w:proofErr w:type="spellEnd"/>
      <w:r w:rsidR="0095115F" w:rsidRPr="0095115F">
        <w:rPr>
          <w:rFonts w:ascii="Times New Roman" w:hAnsi="Times New Roman" w:cs="Times New Roman"/>
          <w:sz w:val="24"/>
          <w:szCs w:val="24"/>
        </w:rPr>
        <w:t xml:space="preserve">, M. J. </w:t>
      </w:r>
      <w:proofErr w:type="spellStart"/>
      <w:r w:rsidR="0095115F" w:rsidRPr="0095115F">
        <w:rPr>
          <w:rFonts w:ascii="Times New Roman" w:hAnsi="Times New Roman" w:cs="Times New Roman"/>
          <w:sz w:val="24"/>
          <w:szCs w:val="24"/>
        </w:rPr>
        <w:t>Masnan</w:t>
      </w:r>
      <w:proofErr w:type="spellEnd"/>
      <w:r w:rsidR="0095115F" w:rsidRPr="0095115F">
        <w:rPr>
          <w:rFonts w:ascii="Times New Roman" w:hAnsi="Times New Roman" w:cs="Times New Roman"/>
          <w:sz w:val="24"/>
          <w:szCs w:val="24"/>
        </w:rPr>
        <w:t xml:space="preserve">, W. S. </w:t>
      </w:r>
      <w:proofErr w:type="spellStart"/>
      <w:r w:rsidR="0095115F" w:rsidRPr="0095115F">
        <w:rPr>
          <w:rFonts w:ascii="Times New Roman" w:hAnsi="Times New Roman" w:cs="Times New Roman"/>
          <w:sz w:val="24"/>
          <w:szCs w:val="24"/>
        </w:rPr>
        <w:t>Daud</w:t>
      </w:r>
      <w:proofErr w:type="spellEnd"/>
      <w:r w:rsidR="0095115F" w:rsidRPr="0095115F">
        <w:rPr>
          <w:rFonts w:ascii="Times New Roman" w:hAnsi="Times New Roman" w:cs="Times New Roman"/>
          <w:sz w:val="24"/>
          <w:szCs w:val="24"/>
        </w:rPr>
        <w:t xml:space="preserve">, N. Abdullah, …, </w:t>
      </w:r>
    </w:p>
    <w:p w:rsidR="006C2585" w:rsidRDefault="0092584C" w:rsidP="0095115F">
      <w:pPr>
        <w:rPr>
          <w:rFonts w:ascii="Times New Roman" w:hAnsi="Times New Roman" w:cs="Times New Roman"/>
          <w:sz w:val="24"/>
          <w:szCs w:val="24"/>
        </w:rPr>
      </w:pPr>
      <w:r>
        <w:rPr>
          <w:rFonts w:ascii="Times New Roman" w:hAnsi="Times New Roman" w:cs="Times New Roman"/>
          <w:sz w:val="24"/>
          <w:szCs w:val="24"/>
        </w:rPr>
        <w:t xml:space="preserve">      </w:t>
      </w:r>
      <w:r w:rsidR="00216F16">
        <w:rPr>
          <w:rFonts w:ascii="Times New Roman" w:hAnsi="Times New Roman" w:cs="Times New Roman"/>
          <w:sz w:val="24"/>
          <w:szCs w:val="24"/>
        </w:rPr>
        <w:t xml:space="preserve">  </w:t>
      </w:r>
      <w:r>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Y. N. Yusuf (Eds.), AIP Conference Proceedings 2016, (vol. 1775, pp. 030022). </w:t>
      </w:r>
    </w:p>
    <w:p w:rsidR="00BF2CD3" w:rsidRDefault="006C2585" w:rsidP="0095115F">
      <w:pPr>
        <w:rPr>
          <w:rFonts w:ascii="Times New Roman" w:hAnsi="Times New Roman" w:cs="Times New Roman"/>
          <w:sz w:val="24"/>
          <w:szCs w:val="24"/>
        </w:rPr>
      </w:pPr>
      <w:r>
        <w:rPr>
          <w:rFonts w:ascii="Times New Roman" w:hAnsi="Times New Roman" w:cs="Times New Roman"/>
          <w:sz w:val="24"/>
          <w:szCs w:val="24"/>
        </w:rPr>
        <w:t xml:space="preserve">       </w:t>
      </w:r>
      <w:r w:rsidR="00216F16">
        <w:rPr>
          <w:rFonts w:ascii="Times New Roman" w:hAnsi="Times New Roman" w:cs="Times New Roman"/>
          <w:sz w:val="24"/>
          <w:szCs w:val="24"/>
        </w:rPr>
        <w:t xml:space="preserve"> </w:t>
      </w:r>
      <w:r>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Melville: AIP Publishing. </w:t>
      </w:r>
    </w:p>
    <w:p w:rsidR="00384767" w:rsidRDefault="0095115F" w:rsidP="0095115F">
      <w:pPr>
        <w:rPr>
          <w:rFonts w:ascii="Times New Roman" w:hAnsi="Times New Roman" w:cs="Times New Roman"/>
          <w:sz w:val="24"/>
          <w:szCs w:val="24"/>
        </w:rPr>
      </w:pPr>
      <w:proofErr w:type="spellStart"/>
      <w:r w:rsidRPr="0095115F">
        <w:rPr>
          <w:rFonts w:ascii="Times New Roman" w:hAnsi="Times New Roman" w:cs="Times New Roman"/>
          <w:sz w:val="24"/>
          <w:szCs w:val="24"/>
        </w:rPr>
        <w:t>Sirikasemsuk</w:t>
      </w:r>
      <w:proofErr w:type="spellEnd"/>
      <w:r w:rsidRPr="0095115F">
        <w:rPr>
          <w:rFonts w:ascii="Times New Roman" w:hAnsi="Times New Roman" w:cs="Times New Roman"/>
          <w:sz w:val="24"/>
          <w:szCs w:val="24"/>
        </w:rPr>
        <w:t xml:space="preserve">, K. (2016b). One missing value problem in Latin square design of any </w:t>
      </w:r>
    </w:p>
    <w:p w:rsidR="00384767" w:rsidRDefault="00384767" w:rsidP="00384767">
      <w:pPr>
        <w:rPr>
          <w:rFonts w:ascii="Times New Roman" w:hAnsi="Times New Roman" w:cs="Times New Roman"/>
          <w:sz w:val="24"/>
          <w:szCs w:val="24"/>
        </w:rPr>
      </w:pPr>
      <w:r>
        <w:rPr>
          <w:rFonts w:ascii="Times New Roman" w:hAnsi="Times New Roman" w:cs="Times New Roman"/>
          <w:sz w:val="24"/>
          <w:szCs w:val="24"/>
        </w:rPr>
        <w:t xml:space="preserve">       </w:t>
      </w:r>
      <w:r w:rsidR="0092584C">
        <w:rPr>
          <w:rFonts w:ascii="Times New Roman" w:hAnsi="Times New Roman" w:cs="Times New Roman"/>
          <w:sz w:val="24"/>
          <w:szCs w:val="24"/>
        </w:rPr>
        <w:t xml:space="preserve"> </w:t>
      </w:r>
      <w:r>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order: Regression sum of squares. In 2016 Joint 8th International Conference on </w:t>
      </w:r>
    </w:p>
    <w:p w:rsidR="0092584C" w:rsidRDefault="00384767" w:rsidP="00384767">
      <w:pPr>
        <w:rPr>
          <w:rFonts w:ascii="Times New Roman" w:hAnsi="Times New Roman" w:cs="Times New Roman"/>
          <w:sz w:val="24"/>
          <w:szCs w:val="24"/>
        </w:rPr>
      </w:pPr>
      <w:r>
        <w:rPr>
          <w:rFonts w:ascii="Times New Roman" w:hAnsi="Times New Roman" w:cs="Times New Roman"/>
          <w:sz w:val="24"/>
          <w:szCs w:val="24"/>
        </w:rPr>
        <w:t xml:space="preserve">       </w:t>
      </w:r>
      <w:r w:rsidR="0092584C">
        <w:rPr>
          <w:rFonts w:ascii="Times New Roman" w:hAnsi="Times New Roman" w:cs="Times New Roman"/>
          <w:sz w:val="24"/>
          <w:szCs w:val="24"/>
        </w:rPr>
        <w:t xml:space="preserve"> </w:t>
      </w:r>
      <w:r>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Soft </w:t>
      </w:r>
      <w:r w:rsidR="00BF2CD3">
        <w:rPr>
          <w:rFonts w:ascii="Times New Roman" w:hAnsi="Times New Roman" w:cs="Times New Roman"/>
          <w:sz w:val="24"/>
          <w:szCs w:val="24"/>
        </w:rPr>
        <w:t>c</w:t>
      </w:r>
      <w:r w:rsidR="0095115F" w:rsidRPr="0095115F">
        <w:rPr>
          <w:rFonts w:ascii="Times New Roman" w:hAnsi="Times New Roman" w:cs="Times New Roman"/>
          <w:sz w:val="24"/>
          <w:szCs w:val="24"/>
        </w:rPr>
        <w:t xml:space="preserve">omputing and Intelligent Systems (SCIS) and 17th International Symposium </w:t>
      </w:r>
    </w:p>
    <w:p w:rsidR="00D61DE7" w:rsidRDefault="0092584C" w:rsidP="00384767">
      <w:pPr>
        <w:rPr>
          <w:rFonts w:ascii="Times New Roman" w:hAnsi="Times New Roman" w:cs="Times New Roman"/>
          <w:sz w:val="24"/>
          <w:szCs w:val="24"/>
        </w:rPr>
      </w:pPr>
      <w:r>
        <w:rPr>
          <w:rFonts w:ascii="Times New Roman" w:hAnsi="Times New Roman" w:cs="Times New Roman"/>
          <w:sz w:val="24"/>
          <w:szCs w:val="24"/>
        </w:rPr>
        <w:t xml:space="preserve">          </w:t>
      </w:r>
      <w:r w:rsidR="0095115F" w:rsidRPr="0095115F">
        <w:rPr>
          <w:rFonts w:ascii="Times New Roman" w:hAnsi="Times New Roman" w:cs="Times New Roman"/>
          <w:sz w:val="24"/>
          <w:szCs w:val="24"/>
        </w:rPr>
        <w:t>on Advanced Intelligent Systems (pp. 142–147). Japan: IEEE Press.</w:t>
      </w:r>
    </w:p>
    <w:p w:rsidR="00570601" w:rsidRDefault="0095115F" w:rsidP="0095115F">
      <w:pPr>
        <w:rPr>
          <w:rFonts w:ascii="Times New Roman" w:hAnsi="Times New Roman" w:cs="Times New Roman"/>
          <w:sz w:val="24"/>
          <w:szCs w:val="24"/>
        </w:rPr>
      </w:pPr>
      <w:r w:rsidRPr="0095115F">
        <w:rPr>
          <w:rFonts w:ascii="Times New Roman" w:hAnsi="Times New Roman" w:cs="Times New Roman"/>
          <w:sz w:val="24"/>
          <w:szCs w:val="24"/>
        </w:rPr>
        <w:t xml:space="preserve"> Speed, T. P. (1992). Introduction to fisher (1926) the arrangement of field experiments. </w:t>
      </w:r>
    </w:p>
    <w:p w:rsidR="00384767" w:rsidRDefault="00570601" w:rsidP="00570601">
      <w:pPr>
        <w:rPr>
          <w:rFonts w:ascii="Times New Roman" w:hAnsi="Times New Roman" w:cs="Times New Roman"/>
          <w:sz w:val="24"/>
          <w:szCs w:val="24"/>
        </w:rPr>
      </w:pPr>
      <w:r>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In S. </w:t>
      </w:r>
      <w:proofErr w:type="spellStart"/>
      <w:r w:rsidR="0095115F" w:rsidRPr="0095115F">
        <w:rPr>
          <w:rFonts w:ascii="Times New Roman" w:hAnsi="Times New Roman" w:cs="Times New Roman"/>
          <w:sz w:val="24"/>
          <w:szCs w:val="24"/>
        </w:rPr>
        <w:t>Kotz</w:t>
      </w:r>
      <w:proofErr w:type="spellEnd"/>
      <w:r w:rsidR="0095115F" w:rsidRPr="0095115F">
        <w:rPr>
          <w:rFonts w:ascii="Times New Roman" w:hAnsi="Times New Roman" w:cs="Times New Roman"/>
          <w:sz w:val="24"/>
          <w:szCs w:val="24"/>
        </w:rPr>
        <w:t xml:space="preserve"> &amp; N. L. Johnson (Eds.), Breakthroughs in statistics, Vol. 2 (pp. 71–81). </w:t>
      </w:r>
      <w:r w:rsidR="00384767">
        <w:rPr>
          <w:rFonts w:ascii="Times New Roman" w:hAnsi="Times New Roman" w:cs="Times New Roman"/>
          <w:sz w:val="24"/>
          <w:szCs w:val="24"/>
        </w:rPr>
        <w:t xml:space="preserve"> </w:t>
      </w:r>
    </w:p>
    <w:p w:rsidR="00D06E69" w:rsidRDefault="00384767" w:rsidP="00570601">
      <w:pPr>
        <w:rPr>
          <w:rFonts w:ascii="Times New Roman" w:hAnsi="Times New Roman" w:cs="Times New Roman"/>
          <w:sz w:val="24"/>
          <w:szCs w:val="24"/>
        </w:rPr>
      </w:pPr>
      <w:r>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New York, NY: Springer. https://doi. org/10.1007/978-1-4612-4380-9 </w:t>
      </w:r>
    </w:p>
    <w:p w:rsidR="00570601" w:rsidRDefault="0095115F" w:rsidP="0095115F">
      <w:pPr>
        <w:rPr>
          <w:rFonts w:ascii="Times New Roman" w:hAnsi="Times New Roman" w:cs="Times New Roman"/>
          <w:sz w:val="24"/>
          <w:szCs w:val="24"/>
        </w:rPr>
      </w:pPr>
      <w:r w:rsidRPr="0095115F">
        <w:rPr>
          <w:rFonts w:ascii="Times New Roman" w:hAnsi="Times New Roman" w:cs="Times New Roman"/>
          <w:sz w:val="24"/>
          <w:szCs w:val="24"/>
        </w:rPr>
        <w:t xml:space="preserve">Wilkinson, G. N. (1958). Estimation of missing values for the analysis of incomplete </w:t>
      </w:r>
    </w:p>
    <w:p w:rsidR="00D61DE7" w:rsidRDefault="00570601" w:rsidP="0095115F">
      <w:pP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0095115F" w:rsidRPr="0095115F">
        <w:rPr>
          <w:rFonts w:ascii="Times New Roman" w:hAnsi="Times New Roman" w:cs="Times New Roman"/>
          <w:sz w:val="24"/>
          <w:szCs w:val="24"/>
        </w:rPr>
        <w:t>data.Biometrics</w:t>
      </w:r>
      <w:proofErr w:type="spellEnd"/>
      <w:r w:rsidR="0095115F" w:rsidRPr="0095115F">
        <w:rPr>
          <w:rFonts w:ascii="Times New Roman" w:hAnsi="Times New Roman" w:cs="Times New Roman"/>
          <w:sz w:val="24"/>
          <w:szCs w:val="24"/>
        </w:rPr>
        <w:t xml:space="preserve">, 14(2), 257–286. </w:t>
      </w:r>
      <w:hyperlink r:id="rId86" w:history="1">
        <w:r w:rsidR="00D61DE7" w:rsidRPr="00A76803">
          <w:rPr>
            <w:rStyle w:val="Hyperlink"/>
            <w:rFonts w:ascii="Times New Roman" w:hAnsi="Times New Roman" w:cs="Times New Roman"/>
            <w:sz w:val="24"/>
            <w:szCs w:val="24"/>
          </w:rPr>
          <w:t>https://doi.org/10.2307/2527789</w:t>
        </w:r>
      </w:hyperlink>
      <w:r w:rsidR="0095115F" w:rsidRPr="0095115F">
        <w:rPr>
          <w:rFonts w:ascii="Times New Roman" w:hAnsi="Times New Roman" w:cs="Times New Roman"/>
          <w:sz w:val="24"/>
          <w:szCs w:val="24"/>
        </w:rPr>
        <w:t xml:space="preserve"> </w:t>
      </w:r>
    </w:p>
    <w:p w:rsidR="003B6FF4" w:rsidRDefault="0095115F" w:rsidP="0095115F">
      <w:pPr>
        <w:rPr>
          <w:rFonts w:ascii="Times New Roman" w:hAnsi="Times New Roman" w:cs="Times New Roman"/>
          <w:sz w:val="24"/>
          <w:szCs w:val="24"/>
        </w:rPr>
      </w:pPr>
      <w:r w:rsidRPr="0095115F">
        <w:rPr>
          <w:rFonts w:ascii="Times New Roman" w:hAnsi="Times New Roman" w:cs="Times New Roman"/>
          <w:sz w:val="24"/>
          <w:szCs w:val="24"/>
        </w:rPr>
        <w:t xml:space="preserve">Yates, F. (1933). The analysis of replicated experiments when the field results are </w:t>
      </w:r>
    </w:p>
    <w:p w:rsidR="00D61DE7" w:rsidRDefault="003B6FF4" w:rsidP="0095115F">
      <w:pPr>
        <w:rPr>
          <w:rFonts w:ascii="Times New Roman" w:hAnsi="Times New Roman" w:cs="Times New Roman"/>
          <w:sz w:val="24"/>
          <w:szCs w:val="24"/>
        </w:rPr>
      </w:pPr>
      <w:r>
        <w:rPr>
          <w:rFonts w:ascii="Times New Roman" w:hAnsi="Times New Roman" w:cs="Times New Roman"/>
          <w:sz w:val="24"/>
          <w:szCs w:val="24"/>
        </w:rPr>
        <w:t xml:space="preserve">       </w:t>
      </w:r>
      <w:r w:rsidR="00216F16">
        <w:rPr>
          <w:rFonts w:ascii="Times New Roman" w:hAnsi="Times New Roman" w:cs="Times New Roman"/>
          <w:sz w:val="24"/>
          <w:szCs w:val="24"/>
        </w:rPr>
        <w:t xml:space="preserve"> </w:t>
      </w:r>
      <w:r>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incomplete. Empire Journal of, Experimental Agriculture, 2(1), 129–142. </w:t>
      </w:r>
    </w:p>
    <w:p w:rsidR="003B6FF4" w:rsidRDefault="0095115F" w:rsidP="0095115F">
      <w:pPr>
        <w:rPr>
          <w:rFonts w:ascii="Times New Roman" w:hAnsi="Times New Roman" w:cs="Times New Roman"/>
          <w:sz w:val="24"/>
          <w:szCs w:val="24"/>
        </w:rPr>
      </w:pPr>
      <w:r w:rsidRPr="0095115F">
        <w:rPr>
          <w:rFonts w:ascii="Times New Roman" w:hAnsi="Times New Roman" w:cs="Times New Roman"/>
          <w:sz w:val="24"/>
          <w:szCs w:val="24"/>
        </w:rPr>
        <w:t xml:space="preserve">Yates, F. (1936). Incomplete randomized blocks. Annals of eugenics, 7, 121–140. </w:t>
      </w:r>
    </w:p>
    <w:p w:rsidR="00D61DE7" w:rsidRDefault="003B6FF4" w:rsidP="0095115F">
      <w:pPr>
        <w:rPr>
          <w:rFonts w:ascii="Times New Roman" w:hAnsi="Times New Roman" w:cs="Times New Roman"/>
          <w:sz w:val="24"/>
          <w:szCs w:val="24"/>
        </w:rPr>
      </w:pPr>
      <w:r>
        <w:rPr>
          <w:rFonts w:ascii="Times New Roman" w:hAnsi="Times New Roman" w:cs="Times New Roman"/>
          <w:sz w:val="24"/>
          <w:szCs w:val="24"/>
        </w:rPr>
        <w:t xml:space="preserve">    </w:t>
      </w:r>
      <w:r w:rsidR="00216F16">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87" w:history="1">
        <w:r w:rsidRPr="00CB2C8F">
          <w:rPr>
            <w:rStyle w:val="Hyperlink"/>
            <w:rFonts w:ascii="Times New Roman" w:hAnsi="Times New Roman" w:cs="Times New Roman"/>
            <w:sz w:val="24"/>
            <w:szCs w:val="24"/>
          </w:rPr>
          <w:t>https://doi</w:t>
        </w:r>
      </w:hyperlink>
      <w:r w:rsidR="0095115F" w:rsidRPr="0095115F">
        <w:rPr>
          <w:rFonts w:ascii="Times New Roman" w:hAnsi="Times New Roman" w:cs="Times New Roman"/>
          <w:sz w:val="24"/>
          <w:szCs w:val="24"/>
        </w:rPr>
        <w:t xml:space="preserve">. org/10.1111/j.1469-1809.1936.tb02134.x </w:t>
      </w:r>
    </w:p>
    <w:p w:rsidR="003B6FF4" w:rsidRDefault="0095115F" w:rsidP="0095115F">
      <w:pPr>
        <w:rPr>
          <w:rFonts w:ascii="Times New Roman" w:hAnsi="Times New Roman" w:cs="Times New Roman"/>
          <w:sz w:val="24"/>
          <w:szCs w:val="24"/>
        </w:rPr>
      </w:pPr>
      <w:proofErr w:type="spellStart"/>
      <w:r w:rsidRPr="0095115F">
        <w:rPr>
          <w:rFonts w:ascii="Times New Roman" w:hAnsi="Times New Roman" w:cs="Times New Roman"/>
          <w:sz w:val="24"/>
          <w:szCs w:val="24"/>
        </w:rPr>
        <w:t>Youden</w:t>
      </w:r>
      <w:proofErr w:type="spellEnd"/>
      <w:r w:rsidRPr="0095115F">
        <w:rPr>
          <w:rFonts w:ascii="Times New Roman" w:hAnsi="Times New Roman" w:cs="Times New Roman"/>
          <w:sz w:val="24"/>
          <w:szCs w:val="24"/>
        </w:rPr>
        <w:t>, W. J. (1937). Use of incomplete block replications in estimating tobacco-</w:t>
      </w:r>
    </w:p>
    <w:p w:rsidR="00D06E69" w:rsidRDefault="003B6FF4" w:rsidP="0095115F">
      <w:pPr>
        <w:rPr>
          <w:rFonts w:ascii="Times New Roman" w:hAnsi="Times New Roman" w:cs="Times New Roman"/>
          <w:sz w:val="24"/>
          <w:szCs w:val="24"/>
        </w:rPr>
      </w:pPr>
      <w:r>
        <w:rPr>
          <w:rFonts w:ascii="Times New Roman" w:hAnsi="Times New Roman" w:cs="Times New Roman"/>
          <w:sz w:val="24"/>
          <w:szCs w:val="24"/>
        </w:rPr>
        <w:t xml:space="preserve">   </w:t>
      </w:r>
      <w:r w:rsidR="00216F16">
        <w:rPr>
          <w:rFonts w:ascii="Times New Roman" w:hAnsi="Times New Roman" w:cs="Times New Roman"/>
          <w:sz w:val="24"/>
          <w:szCs w:val="24"/>
        </w:rPr>
        <w:t xml:space="preserve"> </w:t>
      </w:r>
      <w:r>
        <w:rPr>
          <w:rFonts w:ascii="Times New Roman" w:hAnsi="Times New Roman" w:cs="Times New Roman"/>
          <w:sz w:val="24"/>
          <w:szCs w:val="24"/>
        </w:rPr>
        <w:t xml:space="preserve">       </w:t>
      </w:r>
      <w:r w:rsidR="0095115F" w:rsidRPr="0095115F">
        <w:rPr>
          <w:rFonts w:ascii="Times New Roman" w:hAnsi="Times New Roman" w:cs="Times New Roman"/>
          <w:sz w:val="24"/>
          <w:szCs w:val="24"/>
        </w:rPr>
        <w:t xml:space="preserve">mosaic virus. Contributions from Boyce Thompson Institute, 9(1), 41–48. </w:t>
      </w:r>
    </w:p>
    <w:p w:rsidR="00CF203B" w:rsidRDefault="0095115F" w:rsidP="0095115F">
      <w:pPr>
        <w:rPr>
          <w:rFonts w:ascii="Times New Roman" w:hAnsi="Times New Roman" w:cs="Times New Roman"/>
          <w:sz w:val="24"/>
          <w:szCs w:val="24"/>
        </w:rPr>
      </w:pPr>
      <w:r w:rsidRPr="0095115F">
        <w:rPr>
          <w:rFonts w:ascii="Times New Roman" w:hAnsi="Times New Roman" w:cs="Times New Roman"/>
          <w:sz w:val="24"/>
          <w:szCs w:val="24"/>
        </w:rPr>
        <w:t>Zhang, H. (2013). 25 new r -self-orthogonal Latin squares. Discrete Mathematics, 313,</w:t>
      </w:r>
      <w:r w:rsidR="00CF203B">
        <w:rPr>
          <w:rFonts w:ascii="Times New Roman" w:hAnsi="Times New Roman" w:cs="Times New Roman"/>
          <w:sz w:val="24"/>
          <w:szCs w:val="24"/>
        </w:rPr>
        <w:t xml:space="preserve"> </w:t>
      </w:r>
    </w:p>
    <w:p w:rsidR="0095115F" w:rsidRPr="00DE4611" w:rsidRDefault="00CF203B" w:rsidP="0095115F">
      <w:pPr>
        <w:rPr>
          <w:rFonts w:ascii="Times New Roman" w:hAnsi="Times New Roman" w:cs="Times New Roman"/>
          <w:sz w:val="24"/>
          <w:szCs w:val="24"/>
        </w:rPr>
      </w:pPr>
      <w:r>
        <w:rPr>
          <w:rFonts w:ascii="Times New Roman" w:hAnsi="Times New Roman" w:cs="Times New Roman"/>
          <w:sz w:val="24"/>
          <w:szCs w:val="24"/>
        </w:rPr>
        <w:t xml:space="preserve">    </w:t>
      </w:r>
      <w:r w:rsidR="00216F16">
        <w:rPr>
          <w:rFonts w:ascii="Times New Roman" w:hAnsi="Times New Roman" w:cs="Times New Roman"/>
          <w:sz w:val="24"/>
          <w:szCs w:val="24"/>
        </w:rPr>
        <w:t xml:space="preserve"> </w:t>
      </w:r>
      <w:r>
        <w:rPr>
          <w:rFonts w:ascii="Times New Roman" w:hAnsi="Times New Roman" w:cs="Times New Roman"/>
          <w:sz w:val="24"/>
          <w:szCs w:val="24"/>
        </w:rPr>
        <w:t xml:space="preserve">     </w:t>
      </w:r>
      <w:r w:rsidR="0095115F" w:rsidRPr="0095115F">
        <w:rPr>
          <w:rFonts w:ascii="Times New Roman" w:hAnsi="Times New Roman" w:cs="Times New Roman"/>
          <w:sz w:val="24"/>
          <w:szCs w:val="24"/>
        </w:rPr>
        <w:t>1746–1753. https://doi.org/10.1016/j.disc.2013.04.021</w:t>
      </w:r>
    </w:p>
    <w:sectPr w:rsidR="0095115F" w:rsidRPr="00DE4611">
      <w:footerReference w:type="default" r:id="rI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D6BD3" w:rsidRDefault="006D6BD3" w:rsidP="00025B99">
      <w:pPr>
        <w:spacing w:after="0" w:line="240" w:lineRule="auto"/>
      </w:pPr>
      <w:r>
        <w:separator/>
      </w:r>
    </w:p>
  </w:endnote>
  <w:endnote w:type="continuationSeparator" w:id="0">
    <w:p w:rsidR="006D6BD3" w:rsidRDefault="006D6BD3" w:rsidP="0002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2359481"/>
      <w:docPartObj>
        <w:docPartGallery w:val="Page Numbers (Bottom of Page)"/>
        <w:docPartUnique/>
      </w:docPartObj>
    </w:sdtPr>
    <w:sdtEndPr>
      <w:rPr>
        <w:noProof/>
      </w:rPr>
    </w:sdtEndPr>
    <w:sdtContent>
      <w:p w:rsidR="00BC2EC0" w:rsidRDefault="00BC2EC0">
        <w:pPr>
          <w:pStyle w:val="Footer"/>
          <w:jc w:val="center"/>
        </w:pPr>
        <w:r>
          <w:fldChar w:fldCharType="begin"/>
        </w:r>
        <w:r>
          <w:instrText xml:space="preserve"> PAGE   \* MERGEFORMAT </w:instrText>
        </w:r>
        <w:r>
          <w:fldChar w:fldCharType="separate"/>
        </w:r>
        <w:r w:rsidR="00450C98">
          <w:rPr>
            <w:noProof/>
          </w:rPr>
          <w:t>12</w:t>
        </w:r>
        <w:r>
          <w:rPr>
            <w:noProof/>
          </w:rPr>
          <w:fldChar w:fldCharType="end"/>
        </w:r>
      </w:p>
    </w:sdtContent>
  </w:sdt>
  <w:p w:rsidR="00BC2EC0" w:rsidRDefault="00BC2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D6BD3" w:rsidRDefault="006D6BD3" w:rsidP="00025B99">
      <w:pPr>
        <w:spacing w:after="0" w:line="240" w:lineRule="auto"/>
      </w:pPr>
      <w:r>
        <w:separator/>
      </w:r>
    </w:p>
  </w:footnote>
  <w:footnote w:type="continuationSeparator" w:id="0">
    <w:p w:rsidR="006D6BD3" w:rsidRDefault="006D6BD3" w:rsidP="00025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9635B"/>
    <w:multiLevelType w:val="multilevel"/>
    <w:tmpl w:val="F1886F4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716"/>
    <w:rsid w:val="00025B99"/>
    <w:rsid w:val="00035B1C"/>
    <w:rsid w:val="00037653"/>
    <w:rsid w:val="00062543"/>
    <w:rsid w:val="00082545"/>
    <w:rsid w:val="000A090F"/>
    <w:rsid w:val="000A43EF"/>
    <w:rsid w:val="000E3953"/>
    <w:rsid w:val="001022A5"/>
    <w:rsid w:val="0011207D"/>
    <w:rsid w:val="00130016"/>
    <w:rsid w:val="00132FDD"/>
    <w:rsid w:val="00135643"/>
    <w:rsid w:val="001451DA"/>
    <w:rsid w:val="00155274"/>
    <w:rsid w:val="0018500A"/>
    <w:rsid w:val="00191637"/>
    <w:rsid w:val="00193AF0"/>
    <w:rsid w:val="00195417"/>
    <w:rsid w:val="001B15C3"/>
    <w:rsid w:val="001C43C7"/>
    <w:rsid w:val="00201B8F"/>
    <w:rsid w:val="00207E4C"/>
    <w:rsid w:val="00216F16"/>
    <w:rsid w:val="00235092"/>
    <w:rsid w:val="00235439"/>
    <w:rsid w:val="00252A4B"/>
    <w:rsid w:val="00252ED1"/>
    <w:rsid w:val="002745AF"/>
    <w:rsid w:val="002756B8"/>
    <w:rsid w:val="0028408B"/>
    <w:rsid w:val="00284289"/>
    <w:rsid w:val="002B765A"/>
    <w:rsid w:val="00324CB8"/>
    <w:rsid w:val="00350B3B"/>
    <w:rsid w:val="00364B4F"/>
    <w:rsid w:val="00384767"/>
    <w:rsid w:val="003931B7"/>
    <w:rsid w:val="003B6109"/>
    <w:rsid w:val="003B6FF4"/>
    <w:rsid w:val="003C398E"/>
    <w:rsid w:val="003D5E4D"/>
    <w:rsid w:val="003F0FFE"/>
    <w:rsid w:val="003F5280"/>
    <w:rsid w:val="00405AE2"/>
    <w:rsid w:val="00410A02"/>
    <w:rsid w:val="00422EC3"/>
    <w:rsid w:val="00434FE9"/>
    <w:rsid w:val="00446E66"/>
    <w:rsid w:val="00450C98"/>
    <w:rsid w:val="004648E3"/>
    <w:rsid w:val="00482288"/>
    <w:rsid w:val="00493B9E"/>
    <w:rsid w:val="004A62EB"/>
    <w:rsid w:val="004A7D4D"/>
    <w:rsid w:val="004B0C2F"/>
    <w:rsid w:val="004B5236"/>
    <w:rsid w:val="004C064A"/>
    <w:rsid w:val="004C37E2"/>
    <w:rsid w:val="00503DFA"/>
    <w:rsid w:val="0054303B"/>
    <w:rsid w:val="00550446"/>
    <w:rsid w:val="00561072"/>
    <w:rsid w:val="00561413"/>
    <w:rsid w:val="005619AE"/>
    <w:rsid w:val="00562F61"/>
    <w:rsid w:val="00563FE9"/>
    <w:rsid w:val="00570601"/>
    <w:rsid w:val="00592279"/>
    <w:rsid w:val="005B61B6"/>
    <w:rsid w:val="005D154E"/>
    <w:rsid w:val="00604F32"/>
    <w:rsid w:val="006211E4"/>
    <w:rsid w:val="00624FB1"/>
    <w:rsid w:val="006259B9"/>
    <w:rsid w:val="006403A4"/>
    <w:rsid w:val="00643876"/>
    <w:rsid w:val="0064445C"/>
    <w:rsid w:val="00651BAF"/>
    <w:rsid w:val="00654CB1"/>
    <w:rsid w:val="00677487"/>
    <w:rsid w:val="0069218A"/>
    <w:rsid w:val="006923D3"/>
    <w:rsid w:val="006C037B"/>
    <w:rsid w:val="006C2585"/>
    <w:rsid w:val="006C438F"/>
    <w:rsid w:val="006C59CD"/>
    <w:rsid w:val="006D6BD3"/>
    <w:rsid w:val="007014D2"/>
    <w:rsid w:val="007238A9"/>
    <w:rsid w:val="0073200F"/>
    <w:rsid w:val="00742CB5"/>
    <w:rsid w:val="007534A3"/>
    <w:rsid w:val="00762802"/>
    <w:rsid w:val="00782F8A"/>
    <w:rsid w:val="00786AD1"/>
    <w:rsid w:val="0079705B"/>
    <w:rsid w:val="007A2BD6"/>
    <w:rsid w:val="007C2227"/>
    <w:rsid w:val="007D27AE"/>
    <w:rsid w:val="007D7616"/>
    <w:rsid w:val="007E4649"/>
    <w:rsid w:val="007E5950"/>
    <w:rsid w:val="00801153"/>
    <w:rsid w:val="0080153E"/>
    <w:rsid w:val="00816FD6"/>
    <w:rsid w:val="0084513B"/>
    <w:rsid w:val="008808EC"/>
    <w:rsid w:val="0088452C"/>
    <w:rsid w:val="00884716"/>
    <w:rsid w:val="008A0D09"/>
    <w:rsid w:val="008B0290"/>
    <w:rsid w:val="008B128D"/>
    <w:rsid w:val="008D1BFA"/>
    <w:rsid w:val="008F7261"/>
    <w:rsid w:val="00902736"/>
    <w:rsid w:val="00924B01"/>
    <w:rsid w:val="0092584C"/>
    <w:rsid w:val="00927269"/>
    <w:rsid w:val="00946277"/>
    <w:rsid w:val="0095115F"/>
    <w:rsid w:val="00983A84"/>
    <w:rsid w:val="00995434"/>
    <w:rsid w:val="00995D1B"/>
    <w:rsid w:val="009A4BE7"/>
    <w:rsid w:val="009A74D7"/>
    <w:rsid w:val="009C5547"/>
    <w:rsid w:val="009E0574"/>
    <w:rsid w:val="009E7AAA"/>
    <w:rsid w:val="00A07100"/>
    <w:rsid w:val="00A259C4"/>
    <w:rsid w:val="00A6523B"/>
    <w:rsid w:val="00A95062"/>
    <w:rsid w:val="00AF6D0F"/>
    <w:rsid w:val="00B46D57"/>
    <w:rsid w:val="00B52089"/>
    <w:rsid w:val="00B67C2B"/>
    <w:rsid w:val="00BC2EC0"/>
    <w:rsid w:val="00BF2CD3"/>
    <w:rsid w:val="00C166D0"/>
    <w:rsid w:val="00C26196"/>
    <w:rsid w:val="00C7159E"/>
    <w:rsid w:val="00C76807"/>
    <w:rsid w:val="00C80ECE"/>
    <w:rsid w:val="00CB2336"/>
    <w:rsid w:val="00CD428F"/>
    <w:rsid w:val="00CD598D"/>
    <w:rsid w:val="00CD60C4"/>
    <w:rsid w:val="00CE73A8"/>
    <w:rsid w:val="00CF203B"/>
    <w:rsid w:val="00D06E69"/>
    <w:rsid w:val="00D61DE7"/>
    <w:rsid w:val="00D85620"/>
    <w:rsid w:val="00DA4D36"/>
    <w:rsid w:val="00DD2132"/>
    <w:rsid w:val="00DE3ECF"/>
    <w:rsid w:val="00DE4611"/>
    <w:rsid w:val="00DF271E"/>
    <w:rsid w:val="00DF38FF"/>
    <w:rsid w:val="00E01B3B"/>
    <w:rsid w:val="00E07574"/>
    <w:rsid w:val="00E15460"/>
    <w:rsid w:val="00E15BCA"/>
    <w:rsid w:val="00E320DB"/>
    <w:rsid w:val="00E41B2B"/>
    <w:rsid w:val="00E47485"/>
    <w:rsid w:val="00E52CFB"/>
    <w:rsid w:val="00E65E3E"/>
    <w:rsid w:val="00E66FE8"/>
    <w:rsid w:val="00E813DD"/>
    <w:rsid w:val="00E81560"/>
    <w:rsid w:val="00E919BC"/>
    <w:rsid w:val="00EA0530"/>
    <w:rsid w:val="00EB0649"/>
    <w:rsid w:val="00F023AE"/>
    <w:rsid w:val="00F16FEA"/>
    <w:rsid w:val="00F30235"/>
    <w:rsid w:val="00F41891"/>
    <w:rsid w:val="00F44C55"/>
    <w:rsid w:val="00F62E6C"/>
    <w:rsid w:val="00F64FCC"/>
    <w:rsid w:val="00F70E4B"/>
    <w:rsid w:val="00F80100"/>
    <w:rsid w:val="00F8527A"/>
    <w:rsid w:val="00F9654C"/>
    <w:rsid w:val="00FB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250F"/>
  <w15:chartTrackingRefBased/>
  <w15:docId w15:val="{3A6BA5E6-E448-4769-8DA9-AF4B9272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716"/>
    <w:pPr>
      <w:ind w:left="720"/>
      <w:contextualSpacing/>
    </w:pPr>
  </w:style>
  <w:style w:type="table" w:styleId="TableGrid">
    <w:name w:val="Table Grid"/>
    <w:basedOn w:val="TableNormal"/>
    <w:uiPriority w:val="39"/>
    <w:rsid w:val="003B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27AE"/>
    <w:rPr>
      <w:color w:val="0563C1" w:themeColor="hyperlink"/>
      <w:u w:val="single"/>
    </w:rPr>
  </w:style>
  <w:style w:type="table" w:styleId="GridTable4-Accent5">
    <w:name w:val="Grid Table 4 Accent 5"/>
    <w:basedOn w:val="TableNormal"/>
    <w:uiPriority w:val="49"/>
    <w:rsid w:val="00FB79A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FB79A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4B0C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025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B99"/>
  </w:style>
  <w:style w:type="paragraph" w:styleId="Footer">
    <w:name w:val="footer"/>
    <w:basedOn w:val="Normal"/>
    <w:link w:val="FooterChar"/>
    <w:uiPriority w:val="99"/>
    <w:unhideWhenUsed/>
    <w:rsid w:val="00025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B99"/>
  </w:style>
  <w:style w:type="character" w:styleId="UnresolvedMention">
    <w:name w:val="Unresolved Mention"/>
    <w:basedOn w:val="DefaultParagraphFont"/>
    <w:uiPriority w:val="99"/>
    <w:semiHidden/>
    <w:unhideWhenUsed/>
    <w:rsid w:val="003B6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 /><Relationship Id="rId18" Type="http://schemas.openxmlformats.org/officeDocument/2006/relationships/oleObject" Target="embeddings/oleObject6.bin" /><Relationship Id="rId26" Type="http://schemas.openxmlformats.org/officeDocument/2006/relationships/oleObject" Target="embeddings/oleObject10.bin" /><Relationship Id="rId39" Type="http://schemas.openxmlformats.org/officeDocument/2006/relationships/image" Target="media/image17.wmf" /><Relationship Id="rId21" Type="http://schemas.openxmlformats.org/officeDocument/2006/relationships/image" Target="media/image8.wmf" /><Relationship Id="rId34" Type="http://schemas.openxmlformats.org/officeDocument/2006/relationships/oleObject" Target="embeddings/oleObject14.bin" /><Relationship Id="rId42" Type="http://schemas.openxmlformats.org/officeDocument/2006/relationships/oleObject" Target="embeddings/oleObject18.bin" /><Relationship Id="rId47" Type="http://schemas.openxmlformats.org/officeDocument/2006/relationships/image" Target="media/image21.wmf" /><Relationship Id="rId50" Type="http://schemas.openxmlformats.org/officeDocument/2006/relationships/oleObject" Target="embeddings/oleObject22.bin" /><Relationship Id="rId55" Type="http://schemas.openxmlformats.org/officeDocument/2006/relationships/image" Target="media/image25.wmf" /><Relationship Id="rId63" Type="http://schemas.openxmlformats.org/officeDocument/2006/relationships/image" Target="media/image29.wmf" /><Relationship Id="rId68" Type="http://schemas.openxmlformats.org/officeDocument/2006/relationships/oleObject" Target="embeddings/oleObject31.bin" /><Relationship Id="rId76" Type="http://schemas.openxmlformats.org/officeDocument/2006/relationships/hyperlink" Target="https://doi.org/10.2307/2983644" TargetMode="External" /><Relationship Id="rId84" Type="http://schemas.openxmlformats.org/officeDocument/2006/relationships/hyperlink" Target="https://doi.org/10.1002/9781119013563" TargetMode="External" /><Relationship Id="rId89" Type="http://schemas.openxmlformats.org/officeDocument/2006/relationships/fontTable" Target="fontTable.xml" /><Relationship Id="rId7" Type="http://schemas.openxmlformats.org/officeDocument/2006/relationships/image" Target="media/image1.wmf" /><Relationship Id="rId71" Type="http://schemas.openxmlformats.org/officeDocument/2006/relationships/image" Target="media/image33.wmf" /><Relationship Id="rId2" Type="http://schemas.openxmlformats.org/officeDocument/2006/relationships/styles" Target="styles.xml" /><Relationship Id="rId16" Type="http://schemas.openxmlformats.org/officeDocument/2006/relationships/oleObject" Target="embeddings/oleObject5.bin" /><Relationship Id="rId29" Type="http://schemas.openxmlformats.org/officeDocument/2006/relationships/image" Target="media/image12.wmf" /><Relationship Id="rId11" Type="http://schemas.openxmlformats.org/officeDocument/2006/relationships/image" Target="media/image3.wmf" /><Relationship Id="rId24" Type="http://schemas.openxmlformats.org/officeDocument/2006/relationships/oleObject" Target="embeddings/oleObject9.bin" /><Relationship Id="rId32" Type="http://schemas.openxmlformats.org/officeDocument/2006/relationships/oleObject" Target="embeddings/oleObject13.bin" /><Relationship Id="rId37" Type="http://schemas.openxmlformats.org/officeDocument/2006/relationships/image" Target="media/image16.wmf" /><Relationship Id="rId40" Type="http://schemas.openxmlformats.org/officeDocument/2006/relationships/oleObject" Target="embeddings/oleObject17.bin" /><Relationship Id="rId45" Type="http://schemas.openxmlformats.org/officeDocument/2006/relationships/image" Target="media/image20.wmf" /><Relationship Id="rId53" Type="http://schemas.openxmlformats.org/officeDocument/2006/relationships/image" Target="media/image24.wmf" /><Relationship Id="rId58" Type="http://schemas.openxmlformats.org/officeDocument/2006/relationships/oleObject" Target="embeddings/oleObject26.bin" /><Relationship Id="rId66" Type="http://schemas.openxmlformats.org/officeDocument/2006/relationships/oleObject" Target="embeddings/oleObject30.bin" /><Relationship Id="rId74" Type="http://schemas.openxmlformats.org/officeDocument/2006/relationships/oleObject" Target="embeddings/oleObject34.bin" /><Relationship Id="rId79" Type="http://schemas.openxmlformats.org/officeDocument/2006/relationships/hyperlink" Target="https://doi.org/10.2307/2527922" TargetMode="External" /><Relationship Id="rId87" Type="http://schemas.openxmlformats.org/officeDocument/2006/relationships/hyperlink" Target="https://doi" TargetMode="External" /><Relationship Id="rId5" Type="http://schemas.openxmlformats.org/officeDocument/2006/relationships/footnotes" Target="footnotes.xml" /><Relationship Id="rId61" Type="http://schemas.openxmlformats.org/officeDocument/2006/relationships/image" Target="media/image28.wmf" /><Relationship Id="rId82" Type="http://schemas.openxmlformats.org/officeDocument/2006/relationships/hyperlink" Target="https://doi.org/10.2307/2985421" TargetMode="External" /><Relationship Id="rId90" Type="http://schemas.openxmlformats.org/officeDocument/2006/relationships/theme" Target="theme/theme1.xml" /><Relationship Id="rId19" Type="http://schemas.openxmlformats.org/officeDocument/2006/relationships/image" Target="media/image7.wmf" /><Relationship Id="rId4" Type="http://schemas.openxmlformats.org/officeDocument/2006/relationships/webSettings" Target="webSettings.xml" /><Relationship Id="rId9" Type="http://schemas.openxmlformats.org/officeDocument/2006/relationships/image" Target="media/image2.wmf" /><Relationship Id="rId14" Type="http://schemas.openxmlformats.org/officeDocument/2006/relationships/oleObject" Target="embeddings/oleObject4.bin" /><Relationship Id="rId22" Type="http://schemas.openxmlformats.org/officeDocument/2006/relationships/oleObject" Target="embeddings/oleObject8.bin" /><Relationship Id="rId27" Type="http://schemas.openxmlformats.org/officeDocument/2006/relationships/image" Target="media/image11.wmf" /><Relationship Id="rId30" Type="http://schemas.openxmlformats.org/officeDocument/2006/relationships/oleObject" Target="embeddings/oleObject12.bin" /><Relationship Id="rId35" Type="http://schemas.openxmlformats.org/officeDocument/2006/relationships/image" Target="media/image15.wmf" /><Relationship Id="rId43" Type="http://schemas.openxmlformats.org/officeDocument/2006/relationships/image" Target="media/image19.wmf" /><Relationship Id="rId48" Type="http://schemas.openxmlformats.org/officeDocument/2006/relationships/oleObject" Target="embeddings/oleObject21.bin" /><Relationship Id="rId56" Type="http://schemas.openxmlformats.org/officeDocument/2006/relationships/oleObject" Target="embeddings/oleObject25.bin" /><Relationship Id="rId64" Type="http://schemas.openxmlformats.org/officeDocument/2006/relationships/oleObject" Target="embeddings/oleObject29.bin" /><Relationship Id="rId69" Type="http://schemas.openxmlformats.org/officeDocument/2006/relationships/image" Target="media/image32.wmf" /><Relationship Id="rId77" Type="http://schemas.openxmlformats.org/officeDocument/2006/relationships/hyperlink" Target="https://doi.org/10.1016/j.disc.2013.01.019" TargetMode="External" /><Relationship Id="rId8" Type="http://schemas.openxmlformats.org/officeDocument/2006/relationships/oleObject" Target="embeddings/oleObject1.bin" /><Relationship Id="rId51" Type="http://schemas.openxmlformats.org/officeDocument/2006/relationships/image" Target="media/image23.wmf" /><Relationship Id="rId72" Type="http://schemas.openxmlformats.org/officeDocument/2006/relationships/oleObject" Target="embeddings/oleObject33.bin" /><Relationship Id="rId80" Type="http://schemas.openxmlformats.org/officeDocument/2006/relationships/hyperlink" Target="https://doi.org/10.1016/j.jcta.2014.04.003" TargetMode="External" /><Relationship Id="rId85" Type="http://schemas.openxmlformats.org/officeDocument/2006/relationships/hyperlink" Target="https://doi.org/10.1017/CBO9781139020879" TargetMode="External" /><Relationship Id="rId3" Type="http://schemas.openxmlformats.org/officeDocument/2006/relationships/settings" Target="settings.xml" /><Relationship Id="rId12" Type="http://schemas.openxmlformats.org/officeDocument/2006/relationships/oleObject" Target="embeddings/oleObject3.bin" /><Relationship Id="rId17" Type="http://schemas.openxmlformats.org/officeDocument/2006/relationships/image" Target="media/image6.wmf" /><Relationship Id="rId25" Type="http://schemas.openxmlformats.org/officeDocument/2006/relationships/image" Target="media/image10.wmf" /><Relationship Id="rId33" Type="http://schemas.openxmlformats.org/officeDocument/2006/relationships/image" Target="media/image14.wmf" /><Relationship Id="rId38" Type="http://schemas.openxmlformats.org/officeDocument/2006/relationships/oleObject" Target="embeddings/oleObject16.bin" /><Relationship Id="rId46" Type="http://schemas.openxmlformats.org/officeDocument/2006/relationships/oleObject" Target="embeddings/oleObject20.bin" /><Relationship Id="rId59" Type="http://schemas.openxmlformats.org/officeDocument/2006/relationships/image" Target="media/image27.wmf" /><Relationship Id="rId67" Type="http://schemas.openxmlformats.org/officeDocument/2006/relationships/image" Target="media/image31.wmf" /><Relationship Id="rId20" Type="http://schemas.openxmlformats.org/officeDocument/2006/relationships/oleObject" Target="embeddings/oleObject7.bin" /><Relationship Id="rId41" Type="http://schemas.openxmlformats.org/officeDocument/2006/relationships/image" Target="media/image18.wmf" /><Relationship Id="rId54" Type="http://schemas.openxmlformats.org/officeDocument/2006/relationships/oleObject" Target="embeddings/oleObject24.bin" /><Relationship Id="rId62" Type="http://schemas.openxmlformats.org/officeDocument/2006/relationships/oleObject" Target="embeddings/oleObject28.bin" /><Relationship Id="rId70" Type="http://schemas.openxmlformats.org/officeDocument/2006/relationships/oleObject" Target="embeddings/oleObject32.bin" /><Relationship Id="rId75" Type="http://schemas.openxmlformats.org/officeDocument/2006/relationships/image" Target="media/image35.emf" /><Relationship Id="rId83" Type="http://schemas.openxmlformats.org/officeDocument/2006/relationships/hyperlink" Target="https://doi.org/10.2307/2985758" TargetMode="External" /><Relationship Id="rId88"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image" Target="media/image5.wmf" /><Relationship Id="rId23" Type="http://schemas.openxmlformats.org/officeDocument/2006/relationships/image" Target="media/image9.wmf" /><Relationship Id="rId28" Type="http://schemas.openxmlformats.org/officeDocument/2006/relationships/oleObject" Target="embeddings/oleObject11.bin" /><Relationship Id="rId36" Type="http://schemas.openxmlformats.org/officeDocument/2006/relationships/oleObject" Target="embeddings/oleObject15.bin" /><Relationship Id="rId49" Type="http://schemas.openxmlformats.org/officeDocument/2006/relationships/image" Target="media/image22.wmf" /><Relationship Id="rId57" Type="http://schemas.openxmlformats.org/officeDocument/2006/relationships/image" Target="media/image26.wmf" /><Relationship Id="rId10" Type="http://schemas.openxmlformats.org/officeDocument/2006/relationships/oleObject" Target="embeddings/oleObject2.bin" /><Relationship Id="rId31" Type="http://schemas.openxmlformats.org/officeDocument/2006/relationships/image" Target="media/image13.wmf" /><Relationship Id="rId44" Type="http://schemas.openxmlformats.org/officeDocument/2006/relationships/oleObject" Target="embeddings/oleObject19.bin" /><Relationship Id="rId52" Type="http://schemas.openxmlformats.org/officeDocument/2006/relationships/oleObject" Target="embeddings/oleObject23.bin" /><Relationship Id="rId60" Type="http://schemas.openxmlformats.org/officeDocument/2006/relationships/oleObject" Target="embeddings/oleObject27.bin" /><Relationship Id="rId65" Type="http://schemas.openxmlformats.org/officeDocument/2006/relationships/image" Target="media/image30.wmf" /><Relationship Id="rId73" Type="http://schemas.openxmlformats.org/officeDocument/2006/relationships/image" Target="media/image34.wmf" /><Relationship Id="rId78" Type="http://schemas.openxmlformats.org/officeDocument/2006/relationships/hyperlink" Target="https://doi.org/10.2307/2527916" TargetMode="External" /><Relationship Id="rId81" Type="http://schemas.openxmlformats.org/officeDocument/2006/relationships/hyperlink" Target="https://doi.org/10.1016/j.ejc.2009.03.036" TargetMode="External" /><Relationship Id="rId86" Type="http://schemas.openxmlformats.org/officeDocument/2006/relationships/hyperlink" Target="https://doi.org/10.2307/252778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12</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kupolusi JA</dc:creator>
  <cp:keywords/>
  <dc:description/>
  <cp:lastModifiedBy>Joseph KUPOLUSI</cp:lastModifiedBy>
  <cp:revision>34</cp:revision>
  <dcterms:created xsi:type="dcterms:W3CDTF">2021-03-17T10:36:00Z</dcterms:created>
  <dcterms:modified xsi:type="dcterms:W3CDTF">2021-03-17T11:32:00Z</dcterms:modified>
</cp:coreProperties>
</file>